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B9974" w14:textId="28B048F1" w:rsidR="00CC58C1" w:rsidRDefault="00CC58C1" w:rsidP="00387114">
      <w:pPr>
        <w:pStyle w:val="Heading1"/>
        <w:spacing w:line="276" w:lineRule="auto"/>
      </w:pPr>
      <w:r>
        <w:t>How to Approve an Invoice in Oracle Multi-Currency (Oracle MC)</w:t>
      </w:r>
    </w:p>
    <w:p w14:paraId="24A0FD2C" w14:textId="6AD1ADAE" w:rsidR="002A65A8" w:rsidRPr="002A65A8" w:rsidRDefault="002A65A8" w:rsidP="002A65A8">
      <w:pPr>
        <w:rPr>
          <w:b/>
          <w:bCs/>
          <w:u w:val="single"/>
        </w:rPr>
      </w:pPr>
      <w:r w:rsidRPr="002A65A8">
        <w:rPr>
          <w:b/>
          <w:bCs/>
          <w:u w:val="single"/>
        </w:rPr>
        <w:t>INTRODUCTION</w:t>
      </w:r>
    </w:p>
    <w:p w14:paraId="27FAA2D7" w14:textId="5ED84125" w:rsidR="00685450" w:rsidRPr="00387114" w:rsidRDefault="7AF0B96E" w:rsidP="0038711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00387114">
        <w:rPr>
          <w:rFonts w:ascii="Calibri" w:eastAsia="Sans Serif Collection" w:hAnsi="Calibri" w:cs="Calibri"/>
          <w:sz w:val="22"/>
          <w:szCs w:val="22"/>
        </w:rPr>
        <w:t xml:space="preserve">To create invoice accounting, the invoice entered will have to go through the </w:t>
      </w:r>
      <w:r w:rsidR="134C68D1" w:rsidRPr="00387114">
        <w:rPr>
          <w:rFonts w:ascii="Calibri" w:eastAsia="Sans Serif Collection" w:hAnsi="Calibri" w:cs="Calibri"/>
          <w:sz w:val="22"/>
          <w:szCs w:val="22"/>
        </w:rPr>
        <w:t>Oracle MC</w:t>
      </w:r>
      <w:r w:rsidRPr="00387114">
        <w:rPr>
          <w:rFonts w:ascii="Calibri" w:eastAsia="Sans Serif Collection" w:hAnsi="Calibri" w:cs="Calibri"/>
          <w:sz w:val="22"/>
          <w:szCs w:val="22"/>
        </w:rPr>
        <w:t xml:space="preserve"> </w:t>
      </w:r>
      <w:r w:rsidR="75118B68" w:rsidRPr="00387114">
        <w:rPr>
          <w:rFonts w:ascii="Calibri" w:eastAsia="Sans Serif Collection" w:hAnsi="Calibri" w:cs="Calibri"/>
          <w:sz w:val="22"/>
          <w:szCs w:val="22"/>
        </w:rPr>
        <w:t>AP (Accounts Payables)</w:t>
      </w:r>
      <w:r w:rsidRPr="00387114">
        <w:rPr>
          <w:rFonts w:ascii="Calibri" w:eastAsia="Sans Serif Collection" w:hAnsi="Calibri" w:cs="Calibri"/>
          <w:sz w:val="22"/>
          <w:szCs w:val="22"/>
        </w:rPr>
        <w:t xml:space="preserve"> Approval workflow process</w:t>
      </w:r>
      <w:proofErr w:type="gramStart"/>
      <w:r w:rsidRPr="00387114">
        <w:rPr>
          <w:rFonts w:ascii="Calibri" w:eastAsia="Sans Serif Collection" w:hAnsi="Calibri" w:cs="Calibri"/>
          <w:sz w:val="22"/>
          <w:szCs w:val="22"/>
        </w:rPr>
        <w:t xml:space="preserve">. </w:t>
      </w:r>
      <w:proofErr w:type="gramEnd"/>
      <w:r w:rsidRPr="00387114">
        <w:rPr>
          <w:rFonts w:ascii="Calibri" w:eastAsia="Sans Serif Collection" w:hAnsi="Calibri" w:cs="Calibri"/>
          <w:sz w:val="22"/>
          <w:szCs w:val="22"/>
        </w:rPr>
        <w:t>This means an invoice will need to gain approval from various approvers designated by level</w:t>
      </w:r>
      <w:r w:rsidR="03ED1144" w:rsidRPr="00387114">
        <w:rPr>
          <w:rFonts w:ascii="Calibri" w:eastAsia="Sans Serif Collection" w:hAnsi="Calibri" w:cs="Calibri"/>
          <w:sz w:val="22"/>
          <w:szCs w:val="22"/>
        </w:rPr>
        <w:t xml:space="preserve"> per Tub &amp; Org</w:t>
      </w:r>
      <w:r w:rsidRPr="00387114">
        <w:rPr>
          <w:rFonts w:ascii="Calibri" w:eastAsia="Sans Serif Collection" w:hAnsi="Calibri" w:cs="Calibri"/>
          <w:sz w:val="22"/>
          <w:szCs w:val="22"/>
        </w:rPr>
        <w:t xml:space="preserve"> based on the amount of the invoice</w:t>
      </w:r>
      <w:proofErr w:type="gramStart"/>
      <w:r w:rsidRPr="00387114">
        <w:rPr>
          <w:rFonts w:ascii="Calibri" w:eastAsia="Sans Serif Collection" w:hAnsi="Calibri" w:cs="Calibri"/>
          <w:sz w:val="22"/>
          <w:szCs w:val="22"/>
        </w:rPr>
        <w:t>.</w:t>
      </w:r>
      <w:r w:rsidR="39812548" w:rsidRPr="00387114">
        <w:rPr>
          <w:rFonts w:ascii="Calibri" w:eastAsia="Sans Serif Collection" w:hAnsi="Calibri" w:cs="Calibri"/>
          <w:sz w:val="22"/>
          <w:szCs w:val="22"/>
        </w:rPr>
        <w:t xml:space="preserve"> </w:t>
      </w:r>
      <w:proofErr w:type="gramEnd"/>
      <w:r w:rsidR="39812548" w:rsidRPr="00387114">
        <w:rPr>
          <w:rFonts w:ascii="Calibri" w:eastAsia="Sans Serif Collection" w:hAnsi="Calibri" w:cs="Calibri"/>
          <w:sz w:val="22"/>
          <w:szCs w:val="22"/>
        </w:rPr>
        <w:t xml:space="preserve">Below is a </w:t>
      </w:r>
      <w:r w:rsidR="4C7B5FD6" w:rsidRPr="00387114">
        <w:rPr>
          <w:rFonts w:ascii="Calibri" w:eastAsia="Sans Serif Collection" w:hAnsi="Calibri" w:cs="Calibri"/>
          <w:sz w:val="22"/>
          <w:szCs w:val="22"/>
        </w:rPr>
        <w:t xml:space="preserve">visual </w:t>
      </w:r>
      <w:r w:rsidR="39812548" w:rsidRPr="00387114">
        <w:rPr>
          <w:rFonts w:ascii="Calibri" w:eastAsia="Sans Serif Collection" w:hAnsi="Calibri" w:cs="Calibri"/>
          <w:sz w:val="22"/>
          <w:szCs w:val="22"/>
        </w:rPr>
        <w:t xml:space="preserve">detailing the </w:t>
      </w:r>
      <w:r w:rsidR="4577F6D3" w:rsidRPr="00387114">
        <w:rPr>
          <w:rFonts w:ascii="Calibri" w:eastAsia="Sans Serif Collection" w:hAnsi="Calibri" w:cs="Calibri"/>
          <w:sz w:val="22"/>
          <w:szCs w:val="22"/>
        </w:rPr>
        <w:t>various levels</w:t>
      </w:r>
      <w:r w:rsidR="39812548" w:rsidRPr="00387114">
        <w:rPr>
          <w:rFonts w:ascii="Calibri" w:eastAsia="Sans Serif Collection" w:hAnsi="Calibri" w:cs="Calibri"/>
          <w:sz w:val="22"/>
          <w:szCs w:val="22"/>
        </w:rPr>
        <w:t xml:space="preserve"> of approvers and the corresponding invoice amounts that necessitate their approval</w:t>
      </w:r>
      <w:proofErr w:type="gramStart"/>
      <w:r w:rsidR="52C344BE" w:rsidRPr="00387114">
        <w:rPr>
          <w:rFonts w:ascii="Calibri" w:eastAsia="Sans Serif Collection" w:hAnsi="Calibri" w:cs="Calibri"/>
          <w:sz w:val="22"/>
          <w:szCs w:val="22"/>
        </w:rPr>
        <w:t xml:space="preserve">. </w:t>
      </w:r>
      <w:proofErr w:type="gramEnd"/>
      <w:r w:rsidR="1A3E970A" w:rsidRPr="00387114">
        <w:rPr>
          <w:rFonts w:ascii="Calibri" w:eastAsia="Sans Serif Collection" w:hAnsi="Calibri" w:cs="Calibri"/>
          <w:sz w:val="22"/>
          <w:szCs w:val="22"/>
        </w:rPr>
        <w:t xml:space="preserve">After an invoice has been </w:t>
      </w:r>
      <w:r w:rsidR="07BABAD6" w:rsidRPr="00387114">
        <w:rPr>
          <w:rFonts w:ascii="Calibri" w:eastAsia="Sans Serif Collection" w:hAnsi="Calibri" w:cs="Calibri"/>
          <w:sz w:val="22"/>
          <w:szCs w:val="22"/>
        </w:rPr>
        <w:t>approved,</w:t>
      </w:r>
      <w:r w:rsidR="1A3E970A" w:rsidRPr="00387114">
        <w:rPr>
          <w:rFonts w:ascii="Calibri" w:eastAsia="Sans Serif Collection" w:hAnsi="Calibri" w:cs="Calibri"/>
          <w:sz w:val="22"/>
          <w:szCs w:val="22"/>
        </w:rPr>
        <w:t xml:space="preserve"> it will go to the final reviewer</w:t>
      </w:r>
      <w:r w:rsidR="00223526">
        <w:rPr>
          <w:rFonts w:ascii="Calibri" w:eastAsia="Sans Serif Collection" w:hAnsi="Calibri" w:cs="Calibri"/>
          <w:sz w:val="22"/>
          <w:szCs w:val="22"/>
        </w:rPr>
        <w:t xml:space="preserve"> (a member of the Harvard Global Finance staff) for approv</w:t>
      </w:r>
      <w:r w:rsidR="00EC6A66">
        <w:rPr>
          <w:rFonts w:ascii="Calibri" w:eastAsia="Sans Serif Collection" w:hAnsi="Calibri" w:cs="Calibri"/>
          <w:sz w:val="22"/>
          <w:szCs w:val="22"/>
        </w:rPr>
        <w:t>al</w:t>
      </w:r>
      <w:r w:rsidR="00223526">
        <w:rPr>
          <w:rFonts w:ascii="Calibri" w:eastAsia="Sans Serif Collection" w:hAnsi="Calibri" w:cs="Calibri"/>
          <w:sz w:val="22"/>
          <w:szCs w:val="22"/>
        </w:rPr>
        <w:t>.</w:t>
      </w:r>
      <w:r w:rsidR="00223526" w:rsidRPr="00387114">
        <w:rPr>
          <w:rFonts w:ascii="Calibri" w:eastAsia="Sans Serif Collection" w:hAnsi="Calibri" w:cs="Calibri"/>
          <w:sz w:val="22"/>
          <w:szCs w:val="22"/>
        </w:rPr>
        <w:t xml:space="preserve"> </w:t>
      </w:r>
    </w:p>
    <w:p w14:paraId="33FD7A48" w14:textId="32DEDA67" w:rsidR="00223526" w:rsidRDefault="00EC6A66" w:rsidP="00223526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noProof/>
          <w:sz w:val="22"/>
          <w:szCs w:val="22"/>
        </w:rPr>
        <w:drawing>
          <wp:inline distT="0" distB="0" distL="0" distR="0" wp14:anchorId="6E3C243F" wp14:editId="37937D48">
            <wp:extent cx="6130939" cy="3530600"/>
            <wp:effectExtent l="0" t="0" r="3175" b="0"/>
            <wp:docPr id="802496561" name="Picture 802496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405" cy="3539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76B98A" w14:textId="26D9FEAB" w:rsidR="001204B4" w:rsidRPr="00387114" w:rsidRDefault="001204B4" w:rsidP="0038711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6197CE10" w14:textId="02068493" w:rsidR="001204B4" w:rsidRPr="00387114" w:rsidRDefault="001204B4" w:rsidP="0038711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02F68887" w14:textId="1E8DE06C" w:rsidR="001204B4" w:rsidRDefault="25AAA6E4" w:rsidP="00EB0EB0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1A4FF2E8">
        <w:rPr>
          <w:rFonts w:ascii="Calibri" w:eastAsia="Sans Serif Collection" w:hAnsi="Calibri" w:cs="Calibri"/>
          <w:sz w:val="22"/>
          <w:szCs w:val="22"/>
        </w:rPr>
        <w:t xml:space="preserve">The approver will receive an email </w:t>
      </w:r>
      <w:r w:rsidR="3E469179" w:rsidRPr="1A4FF2E8">
        <w:rPr>
          <w:rFonts w:ascii="Calibri" w:eastAsia="Sans Serif Collection" w:hAnsi="Calibri" w:cs="Calibri"/>
          <w:sz w:val="22"/>
          <w:szCs w:val="22"/>
        </w:rPr>
        <w:t>notification of the invoice needing their approval</w:t>
      </w:r>
      <w:proofErr w:type="gramStart"/>
      <w:r w:rsidR="3E469179" w:rsidRPr="1A4FF2E8">
        <w:rPr>
          <w:rFonts w:ascii="Calibri" w:eastAsia="Sans Serif Collection" w:hAnsi="Calibri" w:cs="Calibri"/>
          <w:sz w:val="22"/>
          <w:szCs w:val="22"/>
        </w:rPr>
        <w:t>.</w:t>
      </w:r>
      <w:r w:rsidR="2006C0EA" w:rsidRPr="1A4FF2E8">
        <w:rPr>
          <w:rFonts w:ascii="Calibri" w:eastAsia="Sans Serif Collection" w:hAnsi="Calibri" w:cs="Calibri"/>
          <w:sz w:val="22"/>
          <w:szCs w:val="22"/>
        </w:rPr>
        <w:t xml:space="preserve"> </w:t>
      </w:r>
      <w:proofErr w:type="gramEnd"/>
      <w:r w:rsidR="06FCD187" w:rsidRPr="1A4FF2E8">
        <w:rPr>
          <w:rFonts w:ascii="Calibri" w:eastAsia="Sans Serif Collection" w:hAnsi="Calibri" w:cs="Calibri"/>
          <w:sz w:val="22"/>
          <w:szCs w:val="22"/>
        </w:rPr>
        <w:t>The invoice needing approval will be attached to the email, and the body will have information around approval/action history and a description and line summary of the invoice.</w:t>
      </w:r>
    </w:p>
    <w:p w14:paraId="1EA7BCA5" w14:textId="77777777" w:rsidR="00217451" w:rsidRDefault="00EB0EB0" w:rsidP="00217451">
      <w:pPr>
        <w:pStyle w:val="ListParagraph"/>
        <w:spacing w:line="276" w:lineRule="auto"/>
        <w:ind w:left="360"/>
        <w:rPr>
          <w:rFonts w:ascii="Calibri" w:eastAsia="Sans Serif Collection" w:hAnsi="Calibri" w:cs="Calibri"/>
          <w:b/>
          <w:bCs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2E10C51" wp14:editId="2064ED40">
                <wp:simplePos x="0" y="0"/>
                <wp:positionH relativeFrom="column">
                  <wp:posOffset>3098800</wp:posOffset>
                </wp:positionH>
                <wp:positionV relativeFrom="paragraph">
                  <wp:posOffset>901700</wp:posOffset>
                </wp:positionV>
                <wp:extent cx="120650" cy="406400"/>
                <wp:effectExtent l="19050" t="19050" r="31750" b="12700"/>
                <wp:wrapNone/>
                <wp:docPr id="990457506" name="Arrow: Up 990457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406400"/>
                        </a:xfrm>
                        <a:prstGeom prst="up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68" coordsize="21600,21600" o:spt="68" adj="5400,5400" path="m0@0l@1@0@1,21600@2,21600@2@0,21600@0,10800,xe" w14:anchorId="7C07B95A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1,@4,@2,21600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Arrow: Up 990457506" style="position:absolute;margin-left:244pt;margin-top:71pt;width:9.5pt;height:3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c00000" strokecolor="black [3213]" strokeweight="1pt" type="#_x0000_t68" adj="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"/>
            </w:pict>
          </mc:Fallback>
        </mc:AlternateContent>
      </w:r>
      <w:r w:rsidR="00217451" w:rsidRPr="00217451">
        <w:rPr>
          <w:rFonts w:ascii="Calibri" w:eastAsia="Sans Serif Collection" w:hAnsi="Calibri" w:cs="Calibri"/>
          <w:b/>
          <w:bCs/>
          <w:sz w:val="22"/>
          <w:szCs w:val="22"/>
          <w:u w:val="single"/>
        </w:rPr>
        <w:t xml:space="preserve"> </w:t>
      </w:r>
    </w:p>
    <w:p w14:paraId="35A65E66" w14:textId="77777777" w:rsidR="00217451" w:rsidRDefault="00217451">
      <w:pPr>
        <w:rPr>
          <w:rFonts w:ascii="Calibri" w:eastAsia="Sans Serif Collection" w:hAnsi="Calibri" w:cs="Calibri"/>
          <w:b/>
          <w:bCs/>
          <w:sz w:val="22"/>
          <w:szCs w:val="22"/>
          <w:u w:val="single"/>
        </w:rPr>
      </w:pPr>
      <w:r>
        <w:rPr>
          <w:rFonts w:ascii="Calibri" w:eastAsia="Sans Serif Collection" w:hAnsi="Calibri" w:cs="Calibri"/>
          <w:b/>
          <w:bCs/>
          <w:sz w:val="22"/>
          <w:szCs w:val="22"/>
          <w:u w:val="single"/>
        </w:rPr>
        <w:br w:type="page"/>
      </w:r>
    </w:p>
    <w:p w14:paraId="2E1BE9AA" w14:textId="23FCD5E4" w:rsidR="00217451" w:rsidRPr="002A65A8" w:rsidRDefault="00217451" w:rsidP="00217451">
      <w:pPr>
        <w:pStyle w:val="ListParagraph"/>
        <w:spacing w:line="276" w:lineRule="auto"/>
        <w:ind w:left="360"/>
        <w:rPr>
          <w:rFonts w:ascii="Calibri" w:eastAsia="Sans Serif Collection" w:hAnsi="Calibri" w:cs="Calibri"/>
          <w:b/>
          <w:bCs/>
          <w:sz w:val="22"/>
          <w:szCs w:val="22"/>
          <w:u w:val="single"/>
        </w:rPr>
      </w:pPr>
      <w:r w:rsidRPr="002A65A8">
        <w:rPr>
          <w:rFonts w:ascii="Calibri" w:eastAsia="Sans Serif Collection" w:hAnsi="Calibri" w:cs="Calibri"/>
          <w:b/>
          <w:bCs/>
          <w:sz w:val="22"/>
          <w:szCs w:val="22"/>
          <w:u w:val="single"/>
        </w:rPr>
        <w:lastRenderedPageBreak/>
        <w:t>PROCESS STEPS</w:t>
      </w:r>
    </w:p>
    <w:p w14:paraId="7FDFFD50" w14:textId="77777777" w:rsidR="00217451" w:rsidRDefault="00217451" w:rsidP="00217451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 xml:space="preserve">The following steps will be taken to approve or reject an invoice. </w:t>
      </w:r>
    </w:p>
    <w:p w14:paraId="37707FBE" w14:textId="2DDB2B83" w:rsidR="00217451" w:rsidRDefault="00217451" w:rsidP="00217451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>The user will receive an email notification from “Workflow Mailer”</w:t>
      </w:r>
    </w:p>
    <w:p w14:paraId="197574FF" w14:textId="4F05EF1B" w:rsidR="00EB0EB0" w:rsidRDefault="00EB0EB0" w:rsidP="00217451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460AD17" wp14:editId="02431420">
            <wp:extent cx="6562606" cy="2908300"/>
            <wp:effectExtent l="0" t="0" r="0" b="6350"/>
            <wp:docPr id="1238866692" name="Picture 123886669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866692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2562" cy="291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9BB1C" w14:textId="7B01A393" w:rsidR="00217451" w:rsidRPr="00EB0EB0" w:rsidRDefault="00217451" w:rsidP="00217451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 xml:space="preserve">The </w:t>
      </w:r>
      <w:r>
        <w:rPr>
          <w:rFonts w:ascii="Calibri" w:eastAsia="Sans Serif Collection" w:hAnsi="Calibri" w:cs="Calibri"/>
          <w:sz w:val="22"/>
          <w:szCs w:val="22"/>
        </w:rPr>
        <w:t>example below shows the content of the email.</w:t>
      </w:r>
    </w:p>
    <w:p w14:paraId="1DCF74B7" w14:textId="6FC628E9" w:rsidR="0031740F" w:rsidRPr="00387114" w:rsidRDefault="00EB0EB0" w:rsidP="0038711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1C6942" wp14:editId="30FF8DA0">
                <wp:simplePos x="0" y="0"/>
                <wp:positionH relativeFrom="column">
                  <wp:posOffset>1212850</wp:posOffset>
                </wp:positionH>
                <wp:positionV relativeFrom="paragraph">
                  <wp:posOffset>361950</wp:posOffset>
                </wp:positionV>
                <wp:extent cx="1555750" cy="457200"/>
                <wp:effectExtent l="0" t="0" r="25400" b="19050"/>
                <wp:wrapNone/>
                <wp:docPr id="1380241400" name="Oval 138024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4572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Oval 1380241400" style="position:absolute;margin-left:95.5pt;margin-top:28.5pt;width:122.5pt;height:36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30e13 [484]" strokeweight="1pt" w14:anchorId="5E4CB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">
                <v:stroke joinstyle="miter"/>
              </v:oval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F38691" wp14:editId="259E5D21">
                <wp:simplePos x="0" y="0"/>
                <wp:positionH relativeFrom="column">
                  <wp:posOffset>914400</wp:posOffset>
                </wp:positionH>
                <wp:positionV relativeFrom="paragraph">
                  <wp:posOffset>2736850</wp:posOffset>
                </wp:positionV>
                <wp:extent cx="463550" cy="107950"/>
                <wp:effectExtent l="19050" t="19050" r="12700" b="44450"/>
                <wp:wrapNone/>
                <wp:docPr id="485631185" name="Arrow: Left 485631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10795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66" coordsize="21600,21600" o:spt="66" adj="5400,5400" path="m@0,l@0@1,21600@1,21600@2@0@2@0,21600,,10800xe" w14:anchorId="5E69AB97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4,@1,21600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Left 485631185" style="position:absolute;margin-left:1in;margin-top:215.5pt;width:36.5pt;height: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00000" strokecolor="black [3213]" strokeweight="1pt" type="#_x0000_t66" adj="2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"/>
            </w:pict>
          </mc:Fallback>
        </mc:AlternateContent>
      </w:r>
      <w:r w:rsidR="5AE0392C" w:rsidRPr="00EB0EB0">
        <w:rPr>
          <w:rFonts w:ascii="Calibri" w:hAnsi="Calibri" w:cs="Calibri"/>
          <w:noProof/>
          <w:highlight w:val="yellow"/>
        </w:rPr>
        <w:drawing>
          <wp:inline distT="0" distB="0" distL="0" distR="0" wp14:anchorId="4B288987" wp14:editId="239E7328">
            <wp:extent cx="6167504" cy="2880805"/>
            <wp:effectExtent l="0" t="0" r="5080" b="0"/>
            <wp:docPr id="1165041693" name="Picture 1165041693" descr="A screenshot of a typical approval email that a Harvard Global AP approver would receive. Invoice line information and history is included in the body of the email, while the actual invoice is attach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504" cy="288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ED92A" w14:textId="5BE8A105" w:rsidR="00101E2D" w:rsidRDefault="2006C0EA" w:rsidP="00A15D8D">
      <w:pPr>
        <w:pStyle w:val="ListParagraph"/>
        <w:numPr>
          <w:ilvl w:val="0"/>
          <w:numId w:val="5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3DD3DF6C">
        <w:rPr>
          <w:rFonts w:ascii="Calibri" w:eastAsia="Sans Serif Collection" w:hAnsi="Calibri" w:cs="Calibri"/>
          <w:sz w:val="22"/>
          <w:szCs w:val="22"/>
        </w:rPr>
        <w:t xml:space="preserve">Once a user clicks on the URL at the bottom of the email labeled “Please click here to </w:t>
      </w:r>
      <w:r w:rsidR="0004512A" w:rsidRPr="3DD3DF6C">
        <w:rPr>
          <w:rFonts w:ascii="Calibri" w:eastAsia="Sans Serif Collection" w:hAnsi="Calibri" w:cs="Calibri"/>
          <w:sz w:val="22"/>
          <w:szCs w:val="22"/>
        </w:rPr>
        <w:t>r</w:t>
      </w:r>
      <w:r w:rsidRPr="3DD3DF6C">
        <w:rPr>
          <w:rFonts w:ascii="Calibri" w:eastAsia="Sans Serif Collection" w:hAnsi="Calibri" w:cs="Calibri"/>
          <w:sz w:val="22"/>
          <w:szCs w:val="22"/>
        </w:rPr>
        <w:t>espond</w:t>
      </w:r>
      <w:r w:rsidR="54B84B3B" w:rsidRPr="3DD3DF6C">
        <w:rPr>
          <w:rFonts w:ascii="Calibri" w:eastAsia="Sans Serif Collection" w:hAnsi="Calibri" w:cs="Calibri"/>
          <w:sz w:val="22"/>
          <w:szCs w:val="22"/>
        </w:rPr>
        <w:t>”</w:t>
      </w:r>
      <w:r w:rsidRPr="3DD3DF6C">
        <w:rPr>
          <w:rFonts w:ascii="Calibri" w:eastAsia="Sans Serif Collection" w:hAnsi="Calibri" w:cs="Calibri"/>
          <w:sz w:val="22"/>
          <w:szCs w:val="22"/>
        </w:rPr>
        <w:t xml:space="preserve"> they will be taken to </w:t>
      </w:r>
      <w:r w:rsidR="4919A070" w:rsidRPr="3DD3DF6C">
        <w:rPr>
          <w:rFonts w:ascii="Calibri" w:eastAsia="Sans Serif Collection" w:hAnsi="Calibri" w:cs="Calibri"/>
          <w:sz w:val="22"/>
          <w:szCs w:val="22"/>
        </w:rPr>
        <w:t xml:space="preserve">a </w:t>
      </w:r>
      <w:proofErr w:type="spellStart"/>
      <w:r w:rsidR="4919A070" w:rsidRPr="3DD3DF6C">
        <w:rPr>
          <w:rFonts w:ascii="Calibri" w:eastAsia="Sans Serif Collection" w:hAnsi="Calibri" w:cs="Calibri"/>
          <w:sz w:val="22"/>
          <w:szCs w:val="22"/>
        </w:rPr>
        <w:t>Harvard</w:t>
      </w:r>
      <w:r w:rsidR="00AA1E1E" w:rsidRPr="3DD3DF6C">
        <w:rPr>
          <w:rFonts w:ascii="Calibri" w:eastAsia="Sans Serif Collection" w:hAnsi="Calibri" w:cs="Calibri"/>
          <w:sz w:val="22"/>
          <w:szCs w:val="22"/>
        </w:rPr>
        <w:t>Key</w:t>
      </w:r>
      <w:proofErr w:type="spellEnd"/>
      <w:r w:rsidR="4919A070" w:rsidRPr="3DD3DF6C">
        <w:rPr>
          <w:rFonts w:ascii="Calibri" w:eastAsia="Sans Serif Collection" w:hAnsi="Calibri" w:cs="Calibri"/>
          <w:sz w:val="22"/>
          <w:szCs w:val="22"/>
        </w:rPr>
        <w:t xml:space="preserve"> log</w:t>
      </w:r>
      <w:r w:rsidR="00AA1E1E" w:rsidRPr="3DD3DF6C">
        <w:rPr>
          <w:rFonts w:ascii="Calibri" w:eastAsia="Sans Serif Collection" w:hAnsi="Calibri" w:cs="Calibri"/>
          <w:sz w:val="22"/>
          <w:szCs w:val="22"/>
        </w:rPr>
        <w:t>in</w:t>
      </w:r>
      <w:r w:rsidR="4919A070" w:rsidRPr="3DD3DF6C">
        <w:rPr>
          <w:rFonts w:ascii="Calibri" w:eastAsia="Sans Serif Collection" w:hAnsi="Calibri" w:cs="Calibri"/>
          <w:sz w:val="22"/>
          <w:szCs w:val="22"/>
        </w:rPr>
        <w:t xml:space="preserve"> for Oracle E-Business Suite</w:t>
      </w:r>
      <w:proofErr w:type="gramStart"/>
      <w:r w:rsidR="4919A070" w:rsidRPr="3DD3DF6C">
        <w:rPr>
          <w:rFonts w:ascii="Calibri" w:eastAsia="Sans Serif Collection" w:hAnsi="Calibri" w:cs="Calibri"/>
          <w:sz w:val="22"/>
          <w:szCs w:val="22"/>
        </w:rPr>
        <w:t xml:space="preserve">. </w:t>
      </w:r>
      <w:proofErr w:type="gramEnd"/>
      <w:r w:rsidR="00217451">
        <w:rPr>
          <w:rFonts w:ascii="Calibri" w:eastAsia="Sans Serif Collection" w:hAnsi="Calibri" w:cs="Calibri"/>
          <w:sz w:val="22"/>
          <w:szCs w:val="22"/>
        </w:rPr>
        <w:br/>
      </w:r>
    </w:p>
    <w:p w14:paraId="2C98724D" w14:textId="63E82537" w:rsidR="00A15D8D" w:rsidRDefault="00B453C8" w:rsidP="00101E2D">
      <w:pPr>
        <w:pStyle w:val="ListParagraph"/>
        <w:numPr>
          <w:ilvl w:val="1"/>
          <w:numId w:val="5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3DD3DF6C">
        <w:rPr>
          <w:rFonts w:ascii="Calibri" w:eastAsia="Sans Serif Collection" w:hAnsi="Calibri" w:cs="Calibri"/>
          <w:sz w:val="22"/>
          <w:szCs w:val="22"/>
        </w:rPr>
        <w:lastRenderedPageBreak/>
        <w:t>Alternatively,</w:t>
      </w:r>
      <w:r w:rsidR="00A15D8D" w:rsidRPr="3DD3DF6C">
        <w:rPr>
          <w:rFonts w:ascii="Calibri" w:eastAsia="Sans Serif Collection" w:hAnsi="Calibri" w:cs="Calibri"/>
          <w:sz w:val="22"/>
          <w:szCs w:val="22"/>
        </w:rPr>
        <w:t xml:space="preserve"> a user can approve their invoices </w:t>
      </w:r>
      <w:r w:rsidR="0029752A">
        <w:rPr>
          <w:rFonts w:ascii="Calibri" w:eastAsia="Sans Serif Collection" w:hAnsi="Calibri" w:cs="Calibri"/>
          <w:sz w:val="22"/>
          <w:szCs w:val="22"/>
        </w:rPr>
        <w:t xml:space="preserve">by </w:t>
      </w:r>
      <w:r w:rsidR="002A2E8D">
        <w:rPr>
          <w:rFonts w:ascii="Calibri" w:eastAsia="Sans Serif Collection" w:hAnsi="Calibri" w:cs="Calibri"/>
          <w:sz w:val="22"/>
          <w:szCs w:val="22"/>
        </w:rPr>
        <w:t xml:space="preserve">logging into Oracle MC directly </w:t>
      </w:r>
      <w:r w:rsidR="00217451">
        <w:rPr>
          <w:rFonts w:ascii="Calibri" w:eastAsia="Sans Serif Collection" w:hAnsi="Calibri" w:cs="Calibri"/>
          <w:sz w:val="22"/>
          <w:szCs w:val="22"/>
        </w:rPr>
        <w:br/>
      </w:r>
      <w:r w:rsidR="002A2E8D">
        <w:rPr>
          <w:rFonts w:ascii="Calibri" w:eastAsia="Sans Serif Collection" w:hAnsi="Calibri" w:cs="Calibri"/>
          <w:sz w:val="22"/>
          <w:szCs w:val="22"/>
        </w:rPr>
        <w:t>(see URL below)</w:t>
      </w:r>
      <w:r w:rsidR="00A15D8D" w:rsidRPr="3DD3DF6C">
        <w:rPr>
          <w:rFonts w:ascii="Calibri" w:eastAsia="Sans Serif Collection" w:hAnsi="Calibri" w:cs="Calibri"/>
          <w:sz w:val="22"/>
          <w:szCs w:val="22"/>
        </w:rPr>
        <w:t xml:space="preserve"> </w:t>
      </w:r>
      <w:r w:rsidR="00AF2338">
        <w:rPr>
          <w:rFonts w:ascii="Calibri" w:eastAsia="Sans Serif Collection" w:hAnsi="Calibri" w:cs="Calibri"/>
          <w:sz w:val="22"/>
          <w:szCs w:val="22"/>
        </w:rPr>
        <w:t xml:space="preserve">and </w:t>
      </w:r>
      <w:r w:rsidR="00A15D8D" w:rsidRPr="3DD3DF6C">
        <w:rPr>
          <w:rFonts w:ascii="Calibri" w:eastAsia="Sans Serif Collection" w:hAnsi="Calibri" w:cs="Calibri"/>
          <w:sz w:val="22"/>
          <w:szCs w:val="22"/>
        </w:rPr>
        <w:t>viewing their worklist on the Oracle E-Business home page</w:t>
      </w:r>
      <w:proofErr w:type="gramStart"/>
      <w:r w:rsidR="00A15D8D" w:rsidRPr="3DD3DF6C">
        <w:rPr>
          <w:rFonts w:ascii="Calibri" w:eastAsia="Sans Serif Collection" w:hAnsi="Calibri" w:cs="Calibri"/>
          <w:sz w:val="22"/>
          <w:szCs w:val="22"/>
        </w:rPr>
        <w:t>.</w:t>
      </w:r>
      <w:r w:rsidR="006335C9">
        <w:rPr>
          <w:rFonts w:ascii="Calibri" w:eastAsia="Sans Serif Collection" w:hAnsi="Calibri" w:cs="Calibri"/>
          <w:sz w:val="22"/>
          <w:szCs w:val="22"/>
        </w:rPr>
        <w:t xml:space="preserve"> </w:t>
      </w:r>
      <w:proofErr w:type="gramEnd"/>
      <w:r w:rsidR="00217451">
        <w:rPr>
          <w:rFonts w:ascii="Calibri" w:eastAsia="Sans Serif Collection" w:hAnsi="Calibri" w:cs="Calibri"/>
          <w:sz w:val="22"/>
          <w:szCs w:val="22"/>
        </w:rPr>
        <w:br/>
      </w:r>
      <w:r w:rsidR="006335C9">
        <w:rPr>
          <w:rFonts w:ascii="Calibri" w:eastAsia="Sans Serif Collection" w:hAnsi="Calibri" w:cs="Calibri"/>
          <w:sz w:val="22"/>
          <w:szCs w:val="22"/>
        </w:rPr>
        <w:t xml:space="preserve">The worklist will display all the </w:t>
      </w:r>
      <w:r w:rsidR="00443ABD">
        <w:rPr>
          <w:rFonts w:ascii="Calibri" w:eastAsia="Sans Serif Collection" w:hAnsi="Calibri" w:cs="Calibri"/>
          <w:sz w:val="22"/>
          <w:szCs w:val="22"/>
        </w:rPr>
        <w:t xml:space="preserve">unapproved </w:t>
      </w:r>
      <w:r w:rsidR="006335C9">
        <w:rPr>
          <w:rFonts w:ascii="Calibri" w:eastAsia="Sans Serif Collection" w:hAnsi="Calibri" w:cs="Calibri"/>
          <w:sz w:val="22"/>
          <w:szCs w:val="22"/>
        </w:rPr>
        <w:t xml:space="preserve">invoices </w:t>
      </w:r>
      <w:r w:rsidR="00443ABD">
        <w:rPr>
          <w:rFonts w:ascii="Calibri" w:eastAsia="Sans Serif Collection" w:hAnsi="Calibri" w:cs="Calibri"/>
          <w:sz w:val="22"/>
          <w:szCs w:val="22"/>
        </w:rPr>
        <w:t>that require their review and approval.</w:t>
      </w:r>
    </w:p>
    <w:p w14:paraId="6EB39810" w14:textId="5B6B57E3" w:rsidR="00A15D8D" w:rsidRPr="00A15D8D" w:rsidRDefault="00000000" w:rsidP="001A3178">
      <w:pPr>
        <w:spacing w:line="276" w:lineRule="auto"/>
        <w:ind w:left="1440" w:firstLine="720"/>
        <w:rPr>
          <w:rFonts w:ascii="Calibri" w:eastAsia="Sans Serif Collection" w:hAnsi="Calibri" w:cs="Calibri"/>
          <w:sz w:val="22"/>
          <w:szCs w:val="22"/>
        </w:rPr>
      </w:pPr>
      <w:hyperlink r:id="rId13">
        <w:r w:rsidR="001A3178" w:rsidRPr="1A3A053B">
          <w:rPr>
            <w:rStyle w:val="Hyperlink"/>
            <w:rFonts w:ascii="Calibri" w:eastAsia="Sans Serif Collection" w:hAnsi="Calibri" w:cs="Calibri"/>
            <w:sz w:val="22"/>
            <w:szCs w:val="22"/>
          </w:rPr>
          <w:t>https://hgrsprod.huit.harvard.edu</w:t>
        </w:r>
      </w:hyperlink>
      <w:r w:rsidR="742B9D7F" w:rsidRPr="1A3A053B">
        <w:rPr>
          <w:rFonts w:ascii="Calibri" w:eastAsia="Sans Serif Collection" w:hAnsi="Calibri" w:cs="Calibri"/>
          <w:sz w:val="22"/>
          <w:szCs w:val="22"/>
        </w:rPr>
        <w:t xml:space="preserve"> (Going live April 1</w:t>
      </w:r>
      <w:r w:rsidR="00217451">
        <w:rPr>
          <w:rFonts w:ascii="Calibri" w:eastAsia="Sans Serif Collection" w:hAnsi="Calibri" w:cs="Calibri"/>
          <w:sz w:val="22"/>
          <w:szCs w:val="22"/>
        </w:rPr>
        <w:t>,</w:t>
      </w:r>
      <w:r w:rsidR="742B9D7F" w:rsidRPr="1A3A053B">
        <w:rPr>
          <w:rFonts w:ascii="Calibri" w:eastAsia="Sans Serif Collection" w:hAnsi="Calibri" w:cs="Calibri"/>
          <w:sz w:val="22"/>
          <w:szCs w:val="22"/>
        </w:rPr>
        <w:t xml:space="preserve"> 2024)</w:t>
      </w:r>
    </w:p>
    <w:p w14:paraId="7DF09E70" w14:textId="442E7746" w:rsidR="00217451" w:rsidRDefault="00217451" w:rsidP="00217451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>Below is the screen shot showing the login through Harvard Key.</w:t>
      </w:r>
    </w:p>
    <w:p w14:paraId="0B482772" w14:textId="4DC36726" w:rsidR="00046256" w:rsidRDefault="6E8A1EC3" w:rsidP="0038711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5C5901E2" wp14:editId="669EC8AB">
            <wp:extent cx="4668858" cy="2181293"/>
            <wp:effectExtent l="0" t="0" r="0" b="4445"/>
            <wp:docPr id="136419346" name="Picture 136419346" descr="Harvard Key sign in method for Oracle MC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858" cy="218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585E4" w14:textId="5C646B26" w:rsidR="00B453C8" w:rsidRPr="00387114" w:rsidRDefault="00B453C8" w:rsidP="0038711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36F76A3" wp14:editId="690E7AF1">
                <wp:simplePos x="0" y="0"/>
                <wp:positionH relativeFrom="column">
                  <wp:posOffset>3829050</wp:posOffset>
                </wp:positionH>
                <wp:positionV relativeFrom="paragraph">
                  <wp:posOffset>1343025</wp:posOffset>
                </wp:positionV>
                <wp:extent cx="514350" cy="158750"/>
                <wp:effectExtent l="19050" t="19050" r="19050" b="31750"/>
                <wp:wrapNone/>
                <wp:docPr id="928652217" name="Arrow: Left 928652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5875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row: Left 928652217" style="position:absolute;margin-left:301.5pt;margin-top:105.75pt;width:40.5pt;height:12.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00000" strokecolor="#030e13 [484]" strokeweight="1pt" type="#_x0000_t66" adj="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" w14:anchorId="427BC8E1"/>
            </w:pict>
          </mc:Fallback>
        </mc:AlternateContent>
      </w:r>
      <w:r w:rsidRPr="00B453C8">
        <w:rPr>
          <w:noProof/>
        </w:rPr>
        <w:drawing>
          <wp:inline distT="0" distB="0" distL="0" distR="0" wp14:anchorId="7CBE6F16" wp14:editId="3A83A792">
            <wp:extent cx="5943600" cy="1755140"/>
            <wp:effectExtent l="0" t="0" r="0" b="0"/>
            <wp:docPr id="1848132010" name="Picture 18481320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132010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D512" w14:textId="77777777" w:rsidR="005529C1" w:rsidRPr="00387114" w:rsidRDefault="005529C1" w:rsidP="0038711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2574A4F4" w14:textId="049C5DAA" w:rsidR="005529C1" w:rsidRPr="00EB0EB0" w:rsidRDefault="4919A070" w:rsidP="00EB0EB0">
      <w:pPr>
        <w:pStyle w:val="ListParagraph"/>
        <w:numPr>
          <w:ilvl w:val="0"/>
          <w:numId w:val="5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1A4FF2E8">
        <w:rPr>
          <w:rFonts w:ascii="Calibri" w:eastAsia="Sans Serif Collection" w:hAnsi="Calibri" w:cs="Calibri"/>
          <w:sz w:val="22"/>
          <w:szCs w:val="22"/>
        </w:rPr>
        <w:t xml:space="preserve">They will </w:t>
      </w:r>
      <w:r w:rsidR="61A9F455" w:rsidRPr="1A4FF2E8">
        <w:rPr>
          <w:rFonts w:ascii="Calibri" w:eastAsia="Sans Serif Collection" w:hAnsi="Calibri" w:cs="Calibri"/>
          <w:sz w:val="22"/>
          <w:szCs w:val="22"/>
        </w:rPr>
        <w:t xml:space="preserve">then </w:t>
      </w:r>
      <w:r w:rsidRPr="1A4FF2E8">
        <w:rPr>
          <w:rFonts w:ascii="Calibri" w:eastAsia="Sans Serif Collection" w:hAnsi="Calibri" w:cs="Calibri"/>
          <w:sz w:val="22"/>
          <w:szCs w:val="22"/>
        </w:rPr>
        <w:t xml:space="preserve">be redirected to an Oracle </w:t>
      </w:r>
      <w:r w:rsidR="2684D9CD" w:rsidRPr="1A4FF2E8">
        <w:rPr>
          <w:rFonts w:ascii="Calibri" w:eastAsia="Sans Serif Collection" w:hAnsi="Calibri" w:cs="Calibri"/>
          <w:sz w:val="22"/>
          <w:szCs w:val="22"/>
        </w:rPr>
        <w:t>E-Business Suite</w:t>
      </w:r>
      <w:r w:rsidR="4E86FC21" w:rsidRPr="1A4FF2E8">
        <w:rPr>
          <w:rFonts w:ascii="Calibri" w:eastAsia="Sans Serif Collection" w:hAnsi="Calibri" w:cs="Calibri"/>
          <w:sz w:val="22"/>
          <w:szCs w:val="22"/>
        </w:rPr>
        <w:t xml:space="preserve"> </w:t>
      </w:r>
      <w:r w:rsidRPr="1A4FF2E8">
        <w:rPr>
          <w:rFonts w:ascii="Calibri" w:eastAsia="Sans Serif Collection" w:hAnsi="Calibri" w:cs="Calibri"/>
          <w:sz w:val="22"/>
          <w:szCs w:val="22"/>
        </w:rPr>
        <w:t>web page where they</w:t>
      </w:r>
      <w:r w:rsidR="00BE5084" w:rsidRPr="1A4FF2E8">
        <w:rPr>
          <w:rFonts w:ascii="Calibri" w:eastAsia="Sans Serif Collection" w:hAnsi="Calibri" w:cs="Calibri"/>
          <w:sz w:val="22"/>
          <w:szCs w:val="22"/>
        </w:rPr>
        <w:t xml:space="preserve"> will have access to information about the invoice, including the GL code associated </w:t>
      </w:r>
      <w:r w:rsidR="00B453C8" w:rsidRPr="1A4FF2E8">
        <w:rPr>
          <w:rFonts w:ascii="Calibri" w:eastAsia="Sans Serif Collection" w:hAnsi="Calibri" w:cs="Calibri"/>
          <w:sz w:val="22"/>
          <w:szCs w:val="22"/>
        </w:rPr>
        <w:t>with</w:t>
      </w:r>
      <w:r w:rsidR="00BE5084" w:rsidRPr="1A4FF2E8">
        <w:rPr>
          <w:rFonts w:ascii="Calibri" w:eastAsia="Sans Serif Collection" w:hAnsi="Calibri" w:cs="Calibri"/>
          <w:sz w:val="22"/>
          <w:szCs w:val="22"/>
        </w:rPr>
        <w:t xml:space="preserve"> the invoice and the invoice attachment</w:t>
      </w:r>
      <w:proofErr w:type="gramStart"/>
      <w:r w:rsidR="00BE5084" w:rsidRPr="1A4FF2E8">
        <w:rPr>
          <w:rFonts w:ascii="Calibri" w:eastAsia="Sans Serif Collection" w:hAnsi="Calibri" w:cs="Calibri"/>
          <w:sz w:val="22"/>
          <w:szCs w:val="22"/>
        </w:rPr>
        <w:t>.</w:t>
      </w:r>
      <w:r w:rsidRPr="1A4FF2E8">
        <w:rPr>
          <w:rFonts w:ascii="Calibri" w:eastAsia="Sans Serif Collection" w:hAnsi="Calibri" w:cs="Calibri"/>
          <w:sz w:val="22"/>
          <w:szCs w:val="22"/>
        </w:rPr>
        <w:t xml:space="preserve"> </w:t>
      </w:r>
      <w:proofErr w:type="gramEnd"/>
      <w:r w:rsidRPr="1A4FF2E8">
        <w:rPr>
          <w:rFonts w:ascii="Calibri" w:eastAsia="Sans Serif Collection" w:hAnsi="Calibri" w:cs="Calibri"/>
          <w:sz w:val="22"/>
          <w:szCs w:val="22"/>
        </w:rPr>
        <w:t xml:space="preserve">This page will also have </w:t>
      </w:r>
      <w:r w:rsidR="2160EB3C" w:rsidRPr="1A4FF2E8">
        <w:rPr>
          <w:rFonts w:ascii="Calibri" w:eastAsia="Sans Serif Collection" w:hAnsi="Calibri" w:cs="Calibri"/>
          <w:sz w:val="22"/>
          <w:szCs w:val="22"/>
        </w:rPr>
        <w:t>all</w:t>
      </w:r>
      <w:r w:rsidRPr="1A4FF2E8">
        <w:rPr>
          <w:rFonts w:ascii="Calibri" w:eastAsia="Sans Serif Collection" w:hAnsi="Calibri" w:cs="Calibri"/>
          <w:sz w:val="22"/>
          <w:szCs w:val="22"/>
        </w:rPr>
        <w:t xml:space="preserve"> the approval actions that have been taken on the invoice</w:t>
      </w:r>
      <w:proofErr w:type="gramStart"/>
      <w:r w:rsidRPr="1A4FF2E8">
        <w:rPr>
          <w:rFonts w:ascii="Calibri" w:eastAsia="Sans Serif Collection" w:hAnsi="Calibri" w:cs="Calibri"/>
          <w:sz w:val="22"/>
          <w:szCs w:val="22"/>
        </w:rPr>
        <w:t>.</w:t>
      </w:r>
      <w:r w:rsidR="007409A7" w:rsidRPr="1A4FF2E8">
        <w:rPr>
          <w:rFonts w:ascii="Calibri" w:eastAsia="Sans Serif Collection" w:hAnsi="Calibri" w:cs="Calibri"/>
          <w:sz w:val="22"/>
          <w:szCs w:val="22"/>
        </w:rPr>
        <w:t xml:space="preserve"> </w:t>
      </w:r>
      <w:proofErr w:type="gramEnd"/>
      <w:r w:rsidR="007409A7" w:rsidRPr="1A4FF2E8">
        <w:rPr>
          <w:rFonts w:ascii="Calibri" w:eastAsia="Sans Serif Collection" w:hAnsi="Calibri" w:cs="Calibri"/>
          <w:sz w:val="22"/>
          <w:szCs w:val="22"/>
        </w:rPr>
        <w:t>The invoice will be approved or rejected on this page.</w:t>
      </w:r>
    </w:p>
    <w:p w14:paraId="255A5385" w14:textId="60AEE952" w:rsidR="001204B4" w:rsidRDefault="007409A7" w:rsidP="0038711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139C8DB" wp14:editId="06B96993">
                <wp:simplePos x="0" y="0"/>
                <wp:positionH relativeFrom="column">
                  <wp:posOffset>4730750</wp:posOffset>
                </wp:positionH>
                <wp:positionV relativeFrom="paragraph">
                  <wp:posOffset>330200</wp:posOffset>
                </wp:positionV>
                <wp:extent cx="387350" cy="101600"/>
                <wp:effectExtent l="0" t="19050" r="31750" b="31750"/>
                <wp:wrapNone/>
                <wp:docPr id="1345268571" name="Arrow: Right 1345268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10160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13" coordsize="21600,21600" o:spt="13" adj="16200,5400" path="m@0,l@0@1,0@1,0@2@0@2@0,21600,21600,10800xe" w14:anchorId="3A02C3EA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1345268571" style="position:absolute;margin-left:372.5pt;margin-top:26pt;width:30.5pt;height:8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00000" strokecolor="#030e13 [484]" strokeweight="1pt" type="#_x0000_t13" adj="18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"/>
            </w:pict>
          </mc:Fallback>
        </mc:AlternateContent>
      </w:r>
      <w:r w:rsidR="4919A070">
        <w:rPr>
          <w:noProof/>
        </w:rPr>
        <w:drawing>
          <wp:inline distT="0" distB="0" distL="0" distR="0" wp14:anchorId="7FE538AD" wp14:editId="291ADD50">
            <wp:extent cx="5943600" cy="2865120"/>
            <wp:effectExtent l="0" t="0" r="0" b="0"/>
            <wp:docPr id="1487030734" name="Picture 1487030734" descr="The oracle page an approver is sent to after clicking &quot;Please click here to respond&quot; on the approval email. The invoice information on the email is mirrored here, while the buttons to approve or reject are shown top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2174C" w14:textId="77777777" w:rsidR="005A7874" w:rsidRDefault="005A7874" w:rsidP="0038711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0E0A9D89" w14:textId="72F48278" w:rsidR="005A7874" w:rsidRDefault="00BE5084" w:rsidP="00BE5084">
      <w:pPr>
        <w:pStyle w:val="ListParagraph"/>
        <w:numPr>
          <w:ilvl w:val="0"/>
          <w:numId w:val="5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 xml:space="preserve">To view </w:t>
      </w:r>
      <w:r w:rsidR="005A7874">
        <w:rPr>
          <w:rFonts w:ascii="Calibri" w:eastAsia="Sans Serif Collection" w:hAnsi="Calibri" w:cs="Calibri"/>
          <w:sz w:val="22"/>
          <w:szCs w:val="22"/>
        </w:rPr>
        <w:t xml:space="preserve">the invoice </w:t>
      </w:r>
      <w:r w:rsidR="0016728F">
        <w:rPr>
          <w:rFonts w:ascii="Calibri" w:eastAsia="Sans Serif Collection" w:hAnsi="Calibri" w:cs="Calibri"/>
          <w:sz w:val="22"/>
          <w:szCs w:val="22"/>
        </w:rPr>
        <w:t>attachment,</w:t>
      </w:r>
      <w:r w:rsidR="005A7874">
        <w:rPr>
          <w:rFonts w:ascii="Calibri" w:eastAsia="Sans Serif Collection" w:hAnsi="Calibri" w:cs="Calibri"/>
          <w:sz w:val="22"/>
          <w:szCs w:val="22"/>
        </w:rPr>
        <w:t xml:space="preserve"> click the attachment link under the invoice total</w:t>
      </w:r>
      <w:r w:rsidR="0016728F">
        <w:rPr>
          <w:rFonts w:ascii="Calibri" w:eastAsia="Sans Serif Collection" w:hAnsi="Calibri" w:cs="Calibri"/>
          <w:sz w:val="22"/>
          <w:szCs w:val="22"/>
        </w:rPr>
        <w:t>.</w:t>
      </w:r>
    </w:p>
    <w:p w14:paraId="69F2E0C4" w14:textId="09DEA936" w:rsidR="005529C1" w:rsidRDefault="005A7874" w:rsidP="0038711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E0E22AE" wp14:editId="39FB9E24">
                <wp:simplePos x="0" y="0"/>
                <wp:positionH relativeFrom="column">
                  <wp:posOffset>2254250</wp:posOffset>
                </wp:positionH>
                <wp:positionV relativeFrom="paragraph">
                  <wp:posOffset>993775</wp:posOffset>
                </wp:positionV>
                <wp:extent cx="292100" cy="120650"/>
                <wp:effectExtent l="19050" t="19050" r="12700" b="31750"/>
                <wp:wrapNone/>
                <wp:docPr id="1145139020" name="Arrow: Left 1145139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2065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row: Left 1145139020" style="position:absolute;margin-left:177.5pt;margin-top:78.25pt;width:23pt;height:9.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00000" strokecolor="black [3213]" strokeweight="1pt" type="#_x0000_t66" adj="4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" w14:anchorId="2113C4C1"/>
            </w:pict>
          </mc:Fallback>
        </mc:AlternateContent>
      </w:r>
      <w:r w:rsidRPr="005A7874">
        <w:rPr>
          <w:noProof/>
        </w:rPr>
        <w:drawing>
          <wp:inline distT="0" distB="0" distL="0" distR="0" wp14:anchorId="16B72305" wp14:editId="5ABADC68">
            <wp:extent cx="3365500" cy="1173708"/>
            <wp:effectExtent l="0" t="0" r="6350" b="7620"/>
            <wp:docPr id="2043833352" name="Picture 204383335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833352" name="Picture 1" descr="A screenshot of a computer&#10;&#10;Description automatically generated"/>
                    <pic:cNvPicPr/>
                  </pic:nvPicPr>
                  <pic:blipFill rotWithShape="1">
                    <a:blip r:embed="rId17"/>
                    <a:srcRect b="16740"/>
                    <a:stretch/>
                  </pic:blipFill>
                  <pic:spPr bwMode="auto">
                    <a:xfrm>
                      <a:off x="0" y="0"/>
                      <a:ext cx="3365673" cy="1173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A47DA3" w14:textId="3674BE71" w:rsidR="00217451" w:rsidRDefault="00B96476" w:rsidP="00217451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70F6318" wp14:editId="4CFE4831">
            <wp:extent cx="3910084" cy="3212034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67146" cy="325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7451">
        <w:rPr>
          <w:rFonts w:ascii="Calibri" w:eastAsia="Sans Serif Collection" w:hAnsi="Calibri" w:cs="Calibri"/>
          <w:sz w:val="22"/>
          <w:szCs w:val="22"/>
        </w:rPr>
        <w:br w:type="page"/>
      </w:r>
    </w:p>
    <w:p w14:paraId="36FB4F6F" w14:textId="77777777" w:rsidR="00B96476" w:rsidRDefault="00B96476" w:rsidP="00217451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</w:p>
    <w:p w14:paraId="538BD461" w14:textId="069C3C5E" w:rsidR="005A7874" w:rsidRDefault="005A7874" w:rsidP="005A787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2C48A63" wp14:editId="0C896498">
                <wp:simplePos x="0" y="0"/>
                <wp:positionH relativeFrom="column">
                  <wp:posOffset>1642584</wp:posOffset>
                </wp:positionH>
                <wp:positionV relativeFrom="paragraph">
                  <wp:posOffset>1699544</wp:posOffset>
                </wp:positionV>
                <wp:extent cx="412750" cy="158371"/>
                <wp:effectExtent l="19050" t="19050" r="25400" b="32385"/>
                <wp:wrapNone/>
                <wp:docPr id="819288892" name="Arrow: Left 819288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158371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6EFF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819288892" o:spid="_x0000_s1026" type="#_x0000_t66" style="position:absolute;margin-left:129.35pt;margin-top:133.8pt;width:32.5pt;height:12.4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" adj="4144" fillcolor="#c00000" strokecolor="#030e13 [484]" strokeweight="1pt"/>
            </w:pict>
          </mc:Fallback>
        </mc:AlternateContent>
      </w:r>
      <w:r w:rsidRPr="005A7874">
        <w:rPr>
          <w:noProof/>
        </w:rPr>
        <w:drawing>
          <wp:inline distT="0" distB="0" distL="0" distR="0" wp14:anchorId="573676A1" wp14:editId="30468580">
            <wp:extent cx="5943600" cy="1782445"/>
            <wp:effectExtent l="133350" t="114300" r="133350" b="160655"/>
            <wp:docPr id="202507848" name="Picture 20250784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7848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2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F0E8CBF" w14:textId="77777777" w:rsidR="00217451" w:rsidRDefault="00217451" w:rsidP="00217451">
      <w:pPr>
        <w:pStyle w:val="ListParagraph"/>
        <w:numPr>
          <w:ilvl w:val="0"/>
          <w:numId w:val="5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>Scroll past action history and Click “View Additional Invoice Details” to view GL coding for the invoice and add a note.</w:t>
      </w:r>
    </w:p>
    <w:p w14:paraId="47C5F0D0" w14:textId="6627D822" w:rsidR="00295592" w:rsidRPr="005A7874" w:rsidRDefault="0069123A" w:rsidP="005A787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19B6DDD" wp14:editId="0871BB70">
                <wp:simplePos x="0" y="0"/>
                <wp:positionH relativeFrom="column">
                  <wp:posOffset>2583786</wp:posOffset>
                </wp:positionH>
                <wp:positionV relativeFrom="paragraph">
                  <wp:posOffset>530348</wp:posOffset>
                </wp:positionV>
                <wp:extent cx="425450" cy="139700"/>
                <wp:effectExtent l="19050" t="19050" r="12700" b="31750"/>
                <wp:wrapNone/>
                <wp:docPr id="969742225" name="Arrow: Left 969742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13970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24CF5" id="Arrow: Left 969742225" o:spid="_x0000_s1026" type="#_x0000_t66" style="position:absolute;margin-left:203.45pt;margin-top:41.75pt;width:33.5pt;height:11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" adj="3546" fillcolor="#c00000" strokecolor="#030e13 [484]" strokeweight="1pt"/>
            </w:pict>
          </mc:Fallback>
        </mc:AlternateContent>
      </w:r>
      <w:r w:rsidR="00295592" w:rsidRPr="00295592">
        <w:rPr>
          <w:noProof/>
        </w:rPr>
        <w:drawing>
          <wp:inline distT="0" distB="0" distL="0" distR="0" wp14:anchorId="7FCB201B" wp14:editId="107F5073">
            <wp:extent cx="5943600" cy="2938145"/>
            <wp:effectExtent l="133350" t="114300" r="133350" b="167005"/>
            <wp:docPr id="1025410969" name="Picture 102541096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10969" name="Picture 1" descr="A screenshot of a compu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8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0710F5A" w14:textId="5A7FFB79" w:rsidR="00D41AF6" w:rsidRDefault="00D41AF6" w:rsidP="00217451">
      <w:pPr>
        <w:pStyle w:val="ListParagraph"/>
        <w:numPr>
          <w:ilvl w:val="0"/>
          <w:numId w:val="5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>To edit the coding</w:t>
      </w:r>
      <w:r w:rsidR="007409A7">
        <w:rPr>
          <w:rFonts w:ascii="Calibri" w:eastAsia="Sans Serif Collection" w:hAnsi="Calibri" w:cs="Calibri"/>
          <w:sz w:val="22"/>
          <w:szCs w:val="22"/>
        </w:rPr>
        <w:t xml:space="preserve"> string</w:t>
      </w:r>
      <w:r>
        <w:rPr>
          <w:rFonts w:ascii="Calibri" w:eastAsia="Sans Serif Collection" w:hAnsi="Calibri" w:cs="Calibri"/>
          <w:sz w:val="22"/>
          <w:szCs w:val="22"/>
        </w:rPr>
        <w:t>,</w:t>
      </w:r>
      <w:r w:rsidR="0069123A">
        <w:rPr>
          <w:rFonts w:ascii="Calibri" w:eastAsia="Sans Serif Collection" w:hAnsi="Calibri" w:cs="Calibri"/>
          <w:sz w:val="22"/>
          <w:szCs w:val="22"/>
        </w:rPr>
        <w:t xml:space="preserve"> click the</w:t>
      </w:r>
      <w:r w:rsidR="00785721">
        <w:rPr>
          <w:rFonts w:ascii="Calibri" w:eastAsia="Sans Serif Collection" w:hAnsi="Calibri" w:cs="Calibri"/>
          <w:sz w:val="22"/>
          <w:szCs w:val="22"/>
        </w:rPr>
        <w:t xml:space="preserve"> magnifying glass next to the</w:t>
      </w:r>
      <w:r w:rsidR="0069123A">
        <w:rPr>
          <w:rFonts w:ascii="Calibri" w:eastAsia="Sans Serif Collection" w:hAnsi="Calibri" w:cs="Calibri"/>
          <w:sz w:val="22"/>
          <w:szCs w:val="22"/>
        </w:rPr>
        <w:t xml:space="preserve"> account </w:t>
      </w:r>
      <w:r w:rsidR="0016728F">
        <w:rPr>
          <w:rFonts w:ascii="Calibri" w:eastAsia="Sans Serif Collection" w:hAnsi="Calibri" w:cs="Calibri"/>
          <w:sz w:val="22"/>
          <w:szCs w:val="22"/>
        </w:rPr>
        <w:t>field.</w:t>
      </w:r>
    </w:p>
    <w:p w14:paraId="11C6805F" w14:textId="267911C7" w:rsidR="00785721" w:rsidRDefault="00785721" w:rsidP="00217451">
      <w:pPr>
        <w:pStyle w:val="ListParagraph"/>
        <w:spacing w:line="276" w:lineRule="auto"/>
        <w:ind w:left="0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DABB6E5" wp14:editId="4C8CABFB">
                <wp:simplePos x="0" y="0"/>
                <wp:positionH relativeFrom="column">
                  <wp:posOffset>3438762</wp:posOffset>
                </wp:positionH>
                <wp:positionV relativeFrom="paragraph">
                  <wp:posOffset>658931</wp:posOffset>
                </wp:positionV>
                <wp:extent cx="273050" cy="88900"/>
                <wp:effectExtent l="19050" t="19050" r="12700" b="44450"/>
                <wp:wrapNone/>
                <wp:docPr id="72430735" name="Arrow: Left 72430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8890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D7ADD" id="Arrow: Left 72430735" o:spid="_x0000_s1026" type="#_x0000_t66" style="position:absolute;margin-left:270.75pt;margin-top:51.9pt;width:21.5pt;height:7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" adj="3516" fillcolor="#c00000" strokecolor="#030e13 [48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61EE91B" wp14:editId="404C7FCA">
            <wp:extent cx="6076950" cy="775792"/>
            <wp:effectExtent l="152400" t="114300" r="133350" b="158115"/>
            <wp:docPr id="2058318790" name="Picture 2058318790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18790" name="Picture 1" descr="A screen shot of a compu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93933" cy="8034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F966F64" w14:textId="5EA42457" w:rsidR="00785721" w:rsidRDefault="00785721" w:rsidP="00785721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A1308AD" wp14:editId="361F25FB">
            <wp:extent cx="5888076" cy="2895600"/>
            <wp:effectExtent l="0" t="0" r="0" b="0"/>
            <wp:docPr id="668222314" name="Picture 66822231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22314" name="Picture 1" descr="A screenshot of a compu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94707" cy="289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C2BFE" w14:textId="77777777" w:rsidR="0016728F" w:rsidRDefault="0016728F" w:rsidP="00785721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1324CBDD" w14:textId="381612E8" w:rsidR="0016728F" w:rsidRDefault="0016728F" w:rsidP="00217451">
      <w:pPr>
        <w:pStyle w:val="ListParagraph"/>
        <w:numPr>
          <w:ilvl w:val="0"/>
          <w:numId w:val="5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 xml:space="preserve">Change the coding string and click </w:t>
      </w:r>
      <w:r w:rsidR="0CDBE793" w:rsidRPr="34D71D26">
        <w:rPr>
          <w:rFonts w:ascii="Calibri" w:eastAsia="Sans Serif Collection" w:hAnsi="Calibri" w:cs="Calibri"/>
          <w:sz w:val="22"/>
          <w:szCs w:val="22"/>
        </w:rPr>
        <w:t>search</w:t>
      </w:r>
      <w:proofErr w:type="gramStart"/>
      <w:r w:rsidR="0CDBE793" w:rsidRPr="34D71D26">
        <w:rPr>
          <w:rFonts w:ascii="Calibri" w:eastAsia="Sans Serif Collection" w:hAnsi="Calibri" w:cs="Calibri"/>
          <w:sz w:val="22"/>
          <w:szCs w:val="22"/>
        </w:rPr>
        <w:t xml:space="preserve">. </w:t>
      </w:r>
      <w:proofErr w:type="gramEnd"/>
      <w:r w:rsidR="0CDBE793" w:rsidRPr="34D71D26">
        <w:rPr>
          <w:rFonts w:ascii="Calibri" w:eastAsia="Sans Serif Collection" w:hAnsi="Calibri" w:cs="Calibri"/>
          <w:sz w:val="22"/>
          <w:szCs w:val="22"/>
        </w:rPr>
        <w:t xml:space="preserve">Ensure the coding string has changed in the code combination field and click </w:t>
      </w:r>
      <w:r>
        <w:rPr>
          <w:rFonts w:ascii="Calibri" w:eastAsia="Sans Serif Collection" w:hAnsi="Calibri" w:cs="Calibri"/>
          <w:sz w:val="22"/>
          <w:szCs w:val="22"/>
        </w:rPr>
        <w:t>quick select next to the updated code combination</w:t>
      </w:r>
      <w:proofErr w:type="gramStart"/>
      <w:r w:rsidR="5EB9195A" w:rsidRPr="34D71D26">
        <w:rPr>
          <w:rFonts w:ascii="Calibri" w:eastAsia="Sans Serif Collection" w:hAnsi="Calibri" w:cs="Calibri"/>
          <w:sz w:val="22"/>
          <w:szCs w:val="22"/>
        </w:rPr>
        <w:t xml:space="preserve">. </w:t>
      </w:r>
      <w:proofErr w:type="gramEnd"/>
      <w:r w:rsidR="5EB9195A" w:rsidRPr="34D71D26">
        <w:rPr>
          <w:rFonts w:ascii="Calibri" w:eastAsia="Sans Serif Collection" w:hAnsi="Calibri" w:cs="Calibri"/>
          <w:sz w:val="22"/>
          <w:szCs w:val="22"/>
        </w:rPr>
        <w:t xml:space="preserve">If the coding string </w:t>
      </w:r>
      <w:r w:rsidR="5AE93E3B" w:rsidRPr="34D71D26">
        <w:rPr>
          <w:rFonts w:ascii="Calibri" w:eastAsia="Sans Serif Collection" w:hAnsi="Calibri" w:cs="Calibri"/>
          <w:sz w:val="22"/>
          <w:szCs w:val="22"/>
        </w:rPr>
        <w:t>has not</w:t>
      </w:r>
      <w:r w:rsidR="5EB9195A" w:rsidRPr="34D71D26">
        <w:rPr>
          <w:rFonts w:ascii="Calibri" w:eastAsia="Sans Serif Collection" w:hAnsi="Calibri" w:cs="Calibri"/>
          <w:sz w:val="22"/>
          <w:szCs w:val="22"/>
        </w:rPr>
        <w:t xml:space="preserve"> been entered before, you will need to click </w:t>
      </w:r>
      <w:r w:rsidR="00217451">
        <w:rPr>
          <w:rFonts w:ascii="Calibri" w:eastAsia="Sans Serif Collection" w:hAnsi="Calibri" w:cs="Calibri"/>
          <w:sz w:val="22"/>
          <w:szCs w:val="22"/>
        </w:rPr>
        <w:t>“C</w:t>
      </w:r>
      <w:r w:rsidR="5EB9195A" w:rsidRPr="34D71D26">
        <w:rPr>
          <w:rFonts w:ascii="Calibri" w:eastAsia="Sans Serif Collection" w:hAnsi="Calibri" w:cs="Calibri"/>
          <w:sz w:val="22"/>
          <w:szCs w:val="22"/>
        </w:rPr>
        <w:t>reate</w:t>
      </w:r>
      <w:r w:rsidR="00217451">
        <w:rPr>
          <w:rFonts w:ascii="Calibri" w:eastAsia="Sans Serif Collection" w:hAnsi="Calibri" w:cs="Calibri"/>
          <w:sz w:val="22"/>
          <w:szCs w:val="22"/>
        </w:rPr>
        <w:t>”</w:t>
      </w:r>
      <w:r w:rsidR="5EB9195A" w:rsidRPr="34D71D26">
        <w:rPr>
          <w:rFonts w:ascii="Calibri" w:eastAsia="Sans Serif Collection" w:hAnsi="Calibri" w:cs="Calibri"/>
          <w:sz w:val="22"/>
          <w:szCs w:val="22"/>
        </w:rPr>
        <w:t xml:space="preserve"> before clicking </w:t>
      </w:r>
      <w:r w:rsidR="00217451">
        <w:rPr>
          <w:rFonts w:ascii="Calibri" w:eastAsia="Sans Serif Collection" w:hAnsi="Calibri" w:cs="Calibri"/>
          <w:sz w:val="22"/>
          <w:szCs w:val="22"/>
        </w:rPr>
        <w:t>“Q</w:t>
      </w:r>
      <w:r w:rsidR="5EB9195A" w:rsidRPr="34D71D26">
        <w:rPr>
          <w:rFonts w:ascii="Calibri" w:eastAsia="Sans Serif Collection" w:hAnsi="Calibri" w:cs="Calibri"/>
          <w:sz w:val="22"/>
          <w:szCs w:val="22"/>
        </w:rPr>
        <w:t xml:space="preserve">uick </w:t>
      </w:r>
      <w:r w:rsidR="00217451">
        <w:rPr>
          <w:rFonts w:ascii="Calibri" w:eastAsia="Sans Serif Collection" w:hAnsi="Calibri" w:cs="Calibri"/>
          <w:sz w:val="22"/>
          <w:szCs w:val="22"/>
        </w:rPr>
        <w:t>S</w:t>
      </w:r>
      <w:r w:rsidR="5EB9195A" w:rsidRPr="34D71D26">
        <w:rPr>
          <w:rFonts w:ascii="Calibri" w:eastAsia="Sans Serif Collection" w:hAnsi="Calibri" w:cs="Calibri"/>
          <w:sz w:val="22"/>
          <w:szCs w:val="22"/>
        </w:rPr>
        <w:t>elect</w:t>
      </w:r>
      <w:r w:rsidR="00217451">
        <w:rPr>
          <w:rFonts w:ascii="Calibri" w:eastAsia="Sans Serif Collection" w:hAnsi="Calibri" w:cs="Calibri"/>
          <w:sz w:val="22"/>
          <w:szCs w:val="22"/>
        </w:rPr>
        <w:t>”</w:t>
      </w:r>
      <w:r w:rsidR="5EB9195A" w:rsidRPr="34D71D26">
        <w:rPr>
          <w:rFonts w:ascii="Calibri" w:eastAsia="Sans Serif Collection" w:hAnsi="Calibri" w:cs="Calibri"/>
          <w:sz w:val="22"/>
          <w:szCs w:val="22"/>
        </w:rPr>
        <w:t>.</w:t>
      </w:r>
    </w:p>
    <w:p w14:paraId="64581B93" w14:textId="2BAD8402" w:rsidR="34D71D26" w:rsidRDefault="34D71D26" w:rsidP="34D71D26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283ABD07" w14:textId="685F39C5" w:rsidR="0016728F" w:rsidRPr="0016728F" w:rsidRDefault="00750964" w:rsidP="0016728F">
      <w:pPr>
        <w:pStyle w:val="ListParagraph"/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50" behindDoc="0" locked="0" layoutInCell="1" allowOverlap="1" wp14:anchorId="2838189A" wp14:editId="7A81EC44">
                <wp:simplePos x="0" y="0"/>
                <wp:positionH relativeFrom="column">
                  <wp:posOffset>1409560</wp:posOffset>
                </wp:positionH>
                <wp:positionV relativeFrom="paragraph">
                  <wp:posOffset>773170</wp:posOffset>
                </wp:positionV>
                <wp:extent cx="594360" cy="32400"/>
                <wp:effectExtent l="76200" t="152400" r="110490" b="158115"/>
                <wp:wrapNone/>
                <wp:docPr id="637061300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594360" cy="32400"/>
                      </w14:xfrm>
                    </w14:contentPart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75" coordsize="21600,21600" filled="f" stroked="f" o:spt="75" o:preferrelative="t" path="m@4@5l@4@11@9@11@9@5xe" w14:anchorId="7E96DF62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12" style="position:absolute;margin-left:106.75pt;margin-top:52.3pt;width:55.3pt;height:19.7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">
                <v:imagedata o:title="" r:id="rId28"/>
              </v:shape>
            </w:pict>
          </mc:Fallback>
        </mc:AlternateContent>
      </w:r>
      <w:r w:rsidR="0016728F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B001A7D" wp14:editId="56D57FD2">
                <wp:simplePos x="0" y="0"/>
                <wp:positionH relativeFrom="column">
                  <wp:posOffset>1035050</wp:posOffset>
                </wp:positionH>
                <wp:positionV relativeFrom="paragraph">
                  <wp:posOffset>2760980</wp:posOffset>
                </wp:positionV>
                <wp:extent cx="107950" cy="196850"/>
                <wp:effectExtent l="19050" t="0" r="44450" b="31750"/>
                <wp:wrapNone/>
                <wp:docPr id="1363507041" name="Arrow: Down 1363507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9685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67" coordsize="21600,21600" o:spt="67" adj="16200,5400" path="m0@0l@1@0@1,0@2,0@2@0,21600@0,10800,21600xe" w14:anchorId="14800380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Arrow: Down 1363507041" style="position:absolute;margin-left:81.5pt;margin-top:217.4pt;width:8.5pt;height:15.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00000" strokecolor="#030e13 [484]" strokeweight="1pt" type="#_x0000_t67" adj="15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"/>
            </w:pict>
          </mc:Fallback>
        </mc:AlternateContent>
      </w:r>
      <w:r w:rsidR="0016728F" w:rsidRPr="0016728F">
        <w:rPr>
          <w:noProof/>
        </w:rPr>
        <w:drawing>
          <wp:inline distT="0" distB="0" distL="0" distR="0" wp14:anchorId="22978892" wp14:editId="4A45DF01">
            <wp:extent cx="2870613" cy="3454400"/>
            <wp:effectExtent l="0" t="0" r="6350" b="0"/>
            <wp:docPr id="10627948" name="Picture 1062794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948" name="Picture 1" descr="A screenshot of a computer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75155" cy="3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4C640" w14:textId="77777777" w:rsidR="00295592" w:rsidRDefault="00295592" w:rsidP="00295592">
      <w:pPr>
        <w:pStyle w:val="ListParagraph"/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5B7EC001" w14:textId="31CF23F6" w:rsidR="00D41AF6" w:rsidRDefault="00295592" w:rsidP="00217451">
      <w:pPr>
        <w:pStyle w:val="ListParagraph"/>
        <w:keepNext/>
        <w:numPr>
          <w:ilvl w:val="0"/>
          <w:numId w:val="5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lastRenderedPageBreak/>
        <w:t>Scroll</w:t>
      </w:r>
      <w:r w:rsidR="0016728F">
        <w:rPr>
          <w:rFonts w:ascii="Calibri" w:eastAsia="Sans Serif Collection" w:hAnsi="Calibri" w:cs="Calibri"/>
          <w:sz w:val="22"/>
          <w:szCs w:val="22"/>
        </w:rPr>
        <w:t xml:space="preserve"> to the top </w:t>
      </w:r>
      <w:r w:rsidR="00D35F61">
        <w:rPr>
          <w:rFonts w:ascii="Calibri" w:eastAsia="Sans Serif Collection" w:hAnsi="Calibri" w:cs="Calibri"/>
          <w:sz w:val="22"/>
          <w:szCs w:val="22"/>
        </w:rPr>
        <w:t xml:space="preserve">or bottom </w:t>
      </w:r>
      <w:r w:rsidR="0016728F">
        <w:rPr>
          <w:rFonts w:ascii="Calibri" w:eastAsia="Sans Serif Collection" w:hAnsi="Calibri" w:cs="Calibri"/>
          <w:sz w:val="22"/>
          <w:szCs w:val="22"/>
        </w:rPr>
        <w:t>of the page to approve the invoice.</w:t>
      </w:r>
    </w:p>
    <w:p w14:paraId="07791CC6" w14:textId="6FDFA4AE" w:rsidR="0016728F" w:rsidRPr="0016728F" w:rsidRDefault="0016728F" w:rsidP="0016728F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1BD961A" wp14:editId="3CFC7412">
                <wp:simplePos x="0" y="0"/>
                <wp:positionH relativeFrom="column">
                  <wp:posOffset>5010150</wp:posOffset>
                </wp:positionH>
                <wp:positionV relativeFrom="paragraph">
                  <wp:posOffset>355600</wp:posOffset>
                </wp:positionV>
                <wp:extent cx="463550" cy="171450"/>
                <wp:effectExtent l="0" t="19050" r="31750" b="38100"/>
                <wp:wrapNone/>
                <wp:docPr id="110744584" name="Arrow: Right 110744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17145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row: Right 110744584" style="position:absolute;margin-left:394.5pt;margin-top:28pt;width:36.5pt;height:13.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00000" strokecolor="#030e13 [484]" strokeweight="1pt" type="#_x0000_t13" adj="17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" w14:anchorId="1D2C95B4"/>
            </w:pict>
          </mc:Fallback>
        </mc:AlternateContent>
      </w:r>
      <w:r w:rsidRPr="0016728F">
        <w:rPr>
          <w:noProof/>
        </w:rPr>
        <w:drawing>
          <wp:inline distT="0" distB="0" distL="0" distR="0" wp14:anchorId="62DE9FE0" wp14:editId="7C7F24CD">
            <wp:extent cx="6260998" cy="2743200"/>
            <wp:effectExtent l="0" t="0" r="6985" b="0"/>
            <wp:docPr id="272625363" name="Picture 27262536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25363" name="Picture 1" descr="A screenshot of a computer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64488" cy="274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87331" w14:textId="77777777" w:rsidR="00D41AF6" w:rsidRDefault="00D41AF6" w:rsidP="00D41AF6">
      <w:pPr>
        <w:pStyle w:val="ListParagraph"/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7561252D" w14:textId="4EFCDDFD" w:rsidR="00155C56" w:rsidRDefault="00155C56" w:rsidP="00217451">
      <w:pPr>
        <w:pStyle w:val="ListParagraph"/>
        <w:numPr>
          <w:ilvl w:val="0"/>
          <w:numId w:val="5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 xml:space="preserve">Once the invoice has been reviewed </w:t>
      </w:r>
      <w:r w:rsidR="00974B4B">
        <w:rPr>
          <w:rFonts w:ascii="Calibri" w:eastAsia="Sans Serif Collection" w:hAnsi="Calibri" w:cs="Calibri"/>
          <w:sz w:val="22"/>
          <w:szCs w:val="22"/>
        </w:rPr>
        <w:t>and the Account updated</w:t>
      </w:r>
      <w:r w:rsidR="00217451">
        <w:rPr>
          <w:rFonts w:ascii="Calibri" w:eastAsia="Sans Serif Collection" w:hAnsi="Calibri" w:cs="Calibri"/>
          <w:sz w:val="22"/>
          <w:szCs w:val="22"/>
        </w:rPr>
        <w:t>,</w:t>
      </w:r>
      <w:r w:rsidR="00974B4B">
        <w:rPr>
          <w:rFonts w:ascii="Calibri" w:eastAsia="Sans Serif Collection" w:hAnsi="Calibri" w:cs="Calibri"/>
          <w:sz w:val="22"/>
          <w:szCs w:val="22"/>
        </w:rPr>
        <w:t xml:space="preserve"> if needed, </w:t>
      </w:r>
      <w:r>
        <w:rPr>
          <w:rFonts w:ascii="Calibri" w:eastAsia="Sans Serif Collection" w:hAnsi="Calibri" w:cs="Calibri"/>
          <w:sz w:val="22"/>
          <w:szCs w:val="22"/>
        </w:rPr>
        <w:t>the user can either approve or reject it</w:t>
      </w:r>
      <w:r w:rsidR="00903C81">
        <w:rPr>
          <w:rFonts w:ascii="Calibri" w:eastAsia="Sans Serif Collection" w:hAnsi="Calibri" w:cs="Calibri"/>
          <w:sz w:val="22"/>
          <w:szCs w:val="22"/>
        </w:rPr>
        <w:t>.</w:t>
      </w:r>
    </w:p>
    <w:p w14:paraId="1BDBE1BE" w14:textId="0135AD32" w:rsidR="00155C56" w:rsidRDefault="00903C81" w:rsidP="00217451">
      <w:pPr>
        <w:pStyle w:val="ListParagraph"/>
        <w:numPr>
          <w:ilvl w:val="1"/>
          <w:numId w:val="6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>If</w:t>
      </w:r>
      <w:r w:rsidR="5AE0392C" w:rsidRPr="00387114">
        <w:rPr>
          <w:rFonts w:ascii="Calibri" w:eastAsia="Sans Serif Collection" w:hAnsi="Calibri" w:cs="Calibri"/>
          <w:sz w:val="22"/>
          <w:szCs w:val="22"/>
        </w:rPr>
        <w:t xml:space="preserve"> the approver clicks </w:t>
      </w:r>
      <w:r w:rsidR="4480868F" w:rsidRPr="00387114">
        <w:rPr>
          <w:rFonts w:ascii="Calibri" w:eastAsia="Sans Serif Collection" w:hAnsi="Calibri" w:cs="Calibri"/>
          <w:sz w:val="22"/>
          <w:szCs w:val="22"/>
        </w:rPr>
        <w:t>“A</w:t>
      </w:r>
      <w:r w:rsidR="5AE0392C" w:rsidRPr="00387114">
        <w:rPr>
          <w:rFonts w:ascii="Calibri" w:eastAsia="Sans Serif Collection" w:hAnsi="Calibri" w:cs="Calibri"/>
          <w:sz w:val="22"/>
          <w:szCs w:val="22"/>
        </w:rPr>
        <w:t>pprove</w:t>
      </w:r>
      <w:r w:rsidR="4480868F" w:rsidRPr="00387114">
        <w:rPr>
          <w:rFonts w:ascii="Calibri" w:eastAsia="Sans Serif Collection" w:hAnsi="Calibri" w:cs="Calibri"/>
          <w:sz w:val="22"/>
          <w:szCs w:val="22"/>
        </w:rPr>
        <w:t>” the</w:t>
      </w:r>
      <w:r w:rsidR="5AE0392C" w:rsidRPr="00387114">
        <w:rPr>
          <w:rFonts w:ascii="Calibri" w:eastAsia="Sans Serif Collection" w:hAnsi="Calibri" w:cs="Calibri"/>
          <w:sz w:val="22"/>
          <w:szCs w:val="22"/>
        </w:rPr>
        <w:t xml:space="preserve"> invoice will be sent to </w:t>
      </w:r>
      <w:r w:rsidR="00D41AF6">
        <w:rPr>
          <w:rFonts w:ascii="Calibri" w:eastAsia="Sans Serif Collection" w:hAnsi="Calibri" w:cs="Calibri"/>
          <w:sz w:val="22"/>
          <w:szCs w:val="22"/>
        </w:rPr>
        <w:t>an HG Staff member for</w:t>
      </w:r>
      <w:r w:rsidR="7431F715" w:rsidRPr="00387114">
        <w:rPr>
          <w:rFonts w:ascii="Calibri" w:eastAsia="Sans Serif Collection" w:hAnsi="Calibri" w:cs="Calibri"/>
          <w:sz w:val="22"/>
          <w:szCs w:val="22"/>
        </w:rPr>
        <w:t xml:space="preserve"> </w:t>
      </w:r>
      <w:r w:rsidR="03ED1144" w:rsidRPr="00387114">
        <w:rPr>
          <w:rFonts w:ascii="Calibri" w:eastAsia="Sans Serif Collection" w:hAnsi="Calibri" w:cs="Calibri"/>
          <w:sz w:val="22"/>
          <w:szCs w:val="22"/>
        </w:rPr>
        <w:t>Final Review</w:t>
      </w:r>
      <w:proofErr w:type="gramStart"/>
      <w:r w:rsidR="5AE0392C" w:rsidRPr="00387114">
        <w:rPr>
          <w:rFonts w:ascii="Calibri" w:eastAsia="Sans Serif Collection" w:hAnsi="Calibri" w:cs="Calibri"/>
          <w:sz w:val="22"/>
          <w:szCs w:val="22"/>
        </w:rPr>
        <w:t xml:space="preserve">. </w:t>
      </w:r>
      <w:proofErr w:type="gramEnd"/>
      <w:r>
        <w:rPr>
          <w:rFonts w:ascii="Calibri" w:eastAsia="Sans Serif Collection" w:hAnsi="Calibri" w:cs="Calibri"/>
          <w:sz w:val="22"/>
          <w:szCs w:val="22"/>
        </w:rPr>
        <w:t xml:space="preserve">Once </w:t>
      </w:r>
      <w:r w:rsidR="006211B7">
        <w:rPr>
          <w:rFonts w:ascii="Calibri" w:eastAsia="Sans Serif Collection" w:hAnsi="Calibri" w:cs="Calibri"/>
          <w:sz w:val="22"/>
          <w:szCs w:val="22"/>
        </w:rPr>
        <w:t>it has</w:t>
      </w:r>
      <w:r>
        <w:rPr>
          <w:rFonts w:ascii="Calibri" w:eastAsia="Sans Serif Collection" w:hAnsi="Calibri" w:cs="Calibri"/>
          <w:sz w:val="22"/>
          <w:szCs w:val="22"/>
        </w:rPr>
        <w:t xml:space="preserve"> passe</w:t>
      </w:r>
      <w:r w:rsidR="006211B7">
        <w:rPr>
          <w:rFonts w:ascii="Calibri" w:eastAsia="Sans Serif Collection" w:hAnsi="Calibri" w:cs="Calibri"/>
          <w:sz w:val="22"/>
          <w:szCs w:val="22"/>
        </w:rPr>
        <w:t>d</w:t>
      </w:r>
      <w:r>
        <w:rPr>
          <w:rFonts w:ascii="Calibri" w:eastAsia="Sans Serif Collection" w:hAnsi="Calibri" w:cs="Calibri"/>
          <w:sz w:val="22"/>
          <w:szCs w:val="22"/>
        </w:rPr>
        <w:t xml:space="preserve"> the final review, i</w:t>
      </w:r>
      <w:r w:rsidR="00622FFB">
        <w:rPr>
          <w:rFonts w:ascii="Calibri" w:eastAsia="Sans Serif Collection" w:hAnsi="Calibri" w:cs="Calibri"/>
          <w:sz w:val="22"/>
          <w:szCs w:val="22"/>
        </w:rPr>
        <w:t>t will then be posted to the Oracle MC GL and be ready for payment.</w:t>
      </w:r>
    </w:p>
    <w:p w14:paraId="0C172EFA" w14:textId="248644FF" w:rsidR="005529C1" w:rsidRPr="00387114" w:rsidRDefault="4919A070" w:rsidP="00217451">
      <w:pPr>
        <w:pStyle w:val="ListParagraph"/>
        <w:numPr>
          <w:ilvl w:val="1"/>
          <w:numId w:val="6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00387114">
        <w:rPr>
          <w:rFonts w:ascii="Calibri" w:eastAsia="Sans Serif Collection" w:hAnsi="Calibri" w:cs="Calibri"/>
          <w:sz w:val="22"/>
          <w:szCs w:val="22"/>
        </w:rPr>
        <w:t>If</w:t>
      </w:r>
      <w:r w:rsidR="00217451">
        <w:rPr>
          <w:rFonts w:ascii="Calibri" w:eastAsia="Sans Serif Collection" w:hAnsi="Calibri" w:cs="Calibri"/>
          <w:sz w:val="22"/>
          <w:szCs w:val="22"/>
        </w:rPr>
        <w:t xml:space="preserve"> the approver clicks “Reject”</w:t>
      </w:r>
      <w:r w:rsidRPr="00387114">
        <w:rPr>
          <w:rFonts w:ascii="Calibri" w:eastAsia="Sans Serif Collection" w:hAnsi="Calibri" w:cs="Calibri"/>
          <w:sz w:val="22"/>
          <w:szCs w:val="22"/>
        </w:rPr>
        <w:t xml:space="preserve"> the </w:t>
      </w:r>
      <w:r w:rsidR="00217451">
        <w:rPr>
          <w:rFonts w:ascii="Calibri" w:eastAsia="Sans Serif Collection" w:hAnsi="Calibri" w:cs="Calibri"/>
          <w:sz w:val="22"/>
          <w:szCs w:val="22"/>
        </w:rPr>
        <w:t>i</w:t>
      </w:r>
      <w:r w:rsidRPr="00387114">
        <w:rPr>
          <w:rFonts w:ascii="Calibri" w:eastAsia="Sans Serif Collection" w:hAnsi="Calibri" w:cs="Calibri"/>
          <w:sz w:val="22"/>
          <w:szCs w:val="22"/>
        </w:rPr>
        <w:t xml:space="preserve">nvoice will </w:t>
      </w:r>
      <w:r w:rsidR="0016728F">
        <w:rPr>
          <w:rFonts w:ascii="Calibri" w:eastAsia="Sans Serif Collection" w:hAnsi="Calibri" w:cs="Calibri"/>
          <w:sz w:val="22"/>
          <w:szCs w:val="22"/>
        </w:rPr>
        <w:t xml:space="preserve">need to </w:t>
      </w:r>
      <w:r w:rsidR="36F8A1CE" w:rsidRPr="00387114">
        <w:rPr>
          <w:rFonts w:ascii="Calibri" w:eastAsia="Sans Serif Collection" w:hAnsi="Calibri" w:cs="Calibri"/>
          <w:sz w:val="22"/>
          <w:szCs w:val="22"/>
        </w:rPr>
        <w:t>be</w:t>
      </w:r>
      <w:r w:rsidRPr="00387114">
        <w:rPr>
          <w:rFonts w:ascii="Calibri" w:eastAsia="Sans Serif Collection" w:hAnsi="Calibri" w:cs="Calibri"/>
          <w:sz w:val="22"/>
          <w:szCs w:val="22"/>
        </w:rPr>
        <w:t xml:space="preserve"> reviewed and resubmitted </w:t>
      </w:r>
      <w:r w:rsidR="00217451">
        <w:rPr>
          <w:rFonts w:ascii="Calibri" w:eastAsia="Sans Serif Collection" w:hAnsi="Calibri" w:cs="Calibri"/>
          <w:sz w:val="22"/>
          <w:szCs w:val="22"/>
        </w:rPr>
        <w:t>through</w:t>
      </w:r>
      <w:r w:rsidR="0016728F">
        <w:rPr>
          <w:rFonts w:ascii="Calibri" w:eastAsia="Sans Serif Collection" w:hAnsi="Calibri" w:cs="Calibri"/>
          <w:sz w:val="22"/>
          <w:szCs w:val="22"/>
        </w:rPr>
        <w:t xml:space="preserve"> the</w:t>
      </w:r>
      <w:r w:rsidRPr="00387114">
        <w:rPr>
          <w:rFonts w:ascii="Calibri" w:eastAsia="Sans Serif Collection" w:hAnsi="Calibri" w:cs="Calibri"/>
          <w:sz w:val="22"/>
          <w:szCs w:val="22"/>
        </w:rPr>
        <w:t xml:space="preserve"> approval</w:t>
      </w:r>
      <w:r w:rsidR="0016728F">
        <w:rPr>
          <w:rFonts w:ascii="Calibri" w:eastAsia="Sans Serif Collection" w:hAnsi="Calibri" w:cs="Calibri"/>
          <w:sz w:val="22"/>
          <w:szCs w:val="22"/>
        </w:rPr>
        <w:t xml:space="preserve"> process</w:t>
      </w:r>
      <w:r w:rsidRPr="00387114">
        <w:rPr>
          <w:rFonts w:ascii="Calibri" w:eastAsia="Sans Serif Collection" w:hAnsi="Calibri" w:cs="Calibri"/>
          <w:sz w:val="22"/>
          <w:szCs w:val="22"/>
        </w:rPr>
        <w:t>.</w:t>
      </w:r>
    </w:p>
    <w:p w14:paraId="5AFCB867" w14:textId="77777777" w:rsidR="009F5C9E" w:rsidRPr="00387114" w:rsidRDefault="009F5C9E" w:rsidP="00387114">
      <w:pPr>
        <w:pStyle w:val="ListParagraph"/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0F272710" w14:textId="77777777" w:rsidR="007409A7" w:rsidRPr="00387114" w:rsidRDefault="007409A7" w:rsidP="00387114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4F7F2F58" w14:textId="573E2B4C" w:rsidR="40E75B39" w:rsidRPr="00B02EFF" w:rsidRDefault="00B02EFF" w:rsidP="00B02EFF">
      <w:pPr>
        <w:pStyle w:val="Heading2"/>
      </w:pPr>
      <w:r w:rsidRPr="00B02EFF">
        <w:t>Questions</w:t>
      </w:r>
      <w:r w:rsidR="00626A0F">
        <w:t xml:space="preserve"> &amp; Contacts</w:t>
      </w:r>
    </w:p>
    <w:p w14:paraId="3729ECFD" w14:textId="597AA4C3" w:rsidR="00F725D1" w:rsidRPr="0082584F" w:rsidRDefault="00F725D1" w:rsidP="00B02EFF">
      <w:pPr>
        <w:pStyle w:val="ListParagraph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70AEE5E5">
        <w:rPr>
          <w:rFonts w:ascii="Calibri" w:hAnsi="Calibri" w:cs="Calibri"/>
          <w:b/>
          <w:bCs/>
          <w:sz w:val="22"/>
          <w:szCs w:val="22"/>
        </w:rPr>
        <w:t>For invoice-related inquiries</w:t>
      </w:r>
      <w:r w:rsidRPr="70AEE5E5">
        <w:rPr>
          <w:rFonts w:ascii="Calibri" w:hAnsi="Calibri" w:cs="Calibri"/>
          <w:sz w:val="22"/>
          <w:szCs w:val="22"/>
        </w:rPr>
        <w:t>, contact H</w:t>
      </w:r>
      <w:r w:rsidR="061CDEBF" w:rsidRPr="70AEE5E5">
        <w:rPr>
          <w:rFonts w:ascii="Calibri" w:hAnsi="Calibri" w:cs="Calibri"/>
          <w:sz w:val="22"/>
          <w:szCs w:val="22"/>
        </w:rPr>
        <w:t>arvard Global</w:t>
      </w:r>
      <w:r w:rsidRPr="70AEE5E5">
        <w:rPr>
          <w:rFonts w:ascii="Calibri" w:hAnsi="Calibri" w:cs="Calibri"/>
          <w:sz w:val="22"/>
          <w:szCs w:val="22"/>
        </w:rPr>
        <w:t xml:space="preserve"> Finance Team, </w:t>
      </w:r>
      <w:hyperlink r:id="rId31">
        <w:r w:rsidRPr="70AEE5E5">
          <w:rPr>
            <w:rStyle w:val="Hyperlink"/>
            <w:rFonts w:ascii="Calibri" w:hAnsi="Calibri" w:cs="Calibri"/>
            <w:sz w:val="22"/>
            <w:szCs w:val="22"/>
          </w:rPr>
          <w:t>info@harvardglobal.org</w:t>
        </w:r>
      </w:hyperlink>
    </w:p>
    <w:p w14:paraId="0139FA23" w14:textId="3F1348FB" w:rsidR="006271F5" w:rsidRPr="00B02EFF" w:rsidRDefault="0027158E" w:rsidP="00B02EFF">
      <w:pPr>
        <w:pStyle w:val="ListParagraph"/>
        <w:numPr>
          <w:ilvl w:val="0"/>
          <w:numId w:val="3"/>
        </w:numPr>
        <w:spacing w:line="276" w:lineRule="auto"/>
        <w:rPr>
          <w:rFonts w:ascii="Calibri" w:hAnsi="Calibri" w:cs="Calibri"/>
          <w:i/>
          <w:iCs/>
          <w:sz w:val="22"/>
          <w:szCs w:val="22"/>
        </w:rPr>
      </w:pPr>
      <w:r w:rsidRPr="0082584F">
        <w:rPr>
          <w:rFonts w:ascii="Calibri" w:hAnsi="Calibri" w:cs="Calibri"/>
          <w:b/>
          <w:bCs/>
          <w:sz w:val="22"/>
          <w:szCs w:val="22"/>
        </w:rPr>
        <w:t xml:space="preserve">For Oracle MC </w:t>
      </w:r>
      <w:r w:rsidR="006271F5" w:rsidRPr="0082584F">
        <w:rPr>
          <w:rFonts w:ascii="Calibri" w:hAnsi="Calibri" w:cs="Calibri"/>
          <w:b/>
          <w:bCs/>
          <w:sz w:val="22"/>
          <w:szCs w:val="22"/>
        </w:rPr>
        <w:t>system inquiries</w:t>
      </w:r>
      <w:r w:rsidR="00626A0F" w:rsidRPr="0082584F">
        <w:rPr>
          <w:rFonts w:ascii="Calibri" w:hAnsi="Calibri" w:cs="Calibri"/>
          <w:sz w:val="22"/>
          <w:szCs w:val="22"/>
        </w:rPr>
        <w:t xml:space="preserve">, </w:t>
      </w:r>
      <w:r w:rsidR="006271F5" w:rsidRPr="0082584F">
        <w:rPr>
          <w:rFonts w:ascii="Calibri" w:hAnsi="Calibri" w:cs="Calibri"/>
          <w:sz w:val="22"/>
          <w:szCs w:val="22"/>
        </w:rPr>
        <w:t>contact Ghiscard Pierre</w:t>
      </w:r>
      <w:r w:rsidR="00B02EFF" w:rsidRPr="0082584F">
        <w:rPr>
          <w:rFonts w:ascii="Calibri" w:hAnsi="Calibri" w:cs="Calibri"/>
          <w:sz w:val="22"/>
          <w:szCs w:val="22"/>
        </w:rPr>
        <w:t xml:space="preserve">, </w:t>
      </w:r>
      <w:hyperlink r:id="rId32" w:history="1">
        <w:r w:rsidR="006271F5" w:rsidRPr="0082584F">
          <w:rPr>
            <w:rStyle w:val="Hyperlink"/>
            <w:rFonts w:ascii="Calibri" w:hAnsi="Calibri" w:cs="Calibri"/>
            <w:sz w:val="22"/>
            <w:szCs w:val="22"/>
          </w:rPr>
          <w:t>ghiscard_pierre@harvard.edu</w:t>
        </w:r>
      </w:hyperlink>
      <w:r w:rsidR="006271F5" w:rsidRPr="00B02EFF">
        <w:rPr>
          <w:rFonts w:ascii="Calibri" w:hAnsi="Calibri" w:cs="Calibri"/>
          <w:i/>
          <w:iCs/>
          <w:sz w:val="22"/>
          <w:szCs w:val="22"/>
        </w:rPr>
        <w:t xml:space="preserve"> </w:t>
      </w:r>
    </w:p>
    <w:sectPr w:rsidR="006271F5" w:rsidRPr="00B02EFF" w:rsidSect="009F05BE">
      <w:footerReference w:type="default" r:id="rId33"/>
      <w:headerReference w:type="first" r:id="rId34"/>
      <w:footerReference w:type="first" r:id="rId35"/>
      <w:pgSz w:w="12240" w:h="15840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3FD41" w14:textId="77777777" w:rsidR="009F05BE" w:rsidRDefault="009F05BE" w:rsidP="00583A81">
      <w:pPr>
        <w:spacing w:after="0" w:line="240" w:lineRule="auto"/>
      </w:pPr>
      <w:r>
        <w:separator/>
      </w:r>
    </w:p>
  </w:endnote>
  <w:endnote w:type="continuationSeparator" w:id="0">
    <w:p w14:paraId="08F7E9BB" w14:textId="77777777" w:rsidR="009F05BE" w:rsidRDefault="009F05BE" w:rsidP="00583A81">
      <w:pPr>
        <w:spacing w:after="0" w:line="240" w:lineRule="auto"/>
      </w:pPr>
      <w:r>
        <w:continuationSeparator/>
      </w:r>
    </w:p>
  </w:endnote>
  <w:endnote w:type="continuationNotice" w:id="1">
    <w:p w14:paraId="6AC9CDAE" w14:textId="77777777" w:rsidR="009F05BE" w:rsidRDefault="009F05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 Serif Collection">
    <w:panose1 w:val="020B0502040504020204"/>
    <w:charset w:val="00"/>
    <w:family w:val="swiss"/>
    <w:pitch w:val="variable"/>
    <w:sig w:usb0="A057A2EF" w:usb1="0200604E" w:usb2="29100001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0894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A2AD56" w14:textId="22468824" w:rsidR="00387114" w:rsidRDefault="003871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E47FC" w14:textId="661E0A4B" w:rsidR="00217451" w:rsidRPr="00387114" w:rsidRDefault="00217451" w:rsidP="00217451">
    <w:pPr>
      <w:pStyle w:val="Header"/>
      <w:rPr>
        <w:sz w:val="22"/>
        <w:szCs w:val="22"/>
      </w:rPr>
    </w:pPr>
    <w:r w:rsidRPr="00387114">
      <w:rPr>
        <w:sz w:val="22"/>
        <w:szCs w:val="22"/>
      </w:rPr>
      <w:t>How to Approve an Invoice in Oracle Multi-Currency (Oracle MC)</w:t>
    </w:r>
  </w:p>
  <w:p w14:paraId="6F91065A" w14:textId="134A476C" w:rsidR="001F7802" w:rsidRPr="001F7802" w:rsidRDefault="001F7802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15796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8B8E3" w14:textId="6EFF8CCF" w:rsidR="00CC58C1" w:rsidRDefault="00CC58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7E33B8" w14:textId="77777777" w:rsidR="003507F9" w:rsidRDefault="003507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C7352" w14:textId="77777777" w:rsidR="009F05BE" w:rsidRDefault="009F05BE" w:rsidP="00583A81">
      <w:pPr>
        <w:spacing w:after="0" w:line="240" w:lineRule="auto"/>
      </w:pPr>
      <w:r>
        <w:separator/>
      </w:r>
    </w:p>
  </w:footnote>
  <w:footnote w:type="continuationSeparator" w:id="0">
    <w:p w14:paraId="457A8B62" w14:textId="77777777" w:rsidR="009F05BE" w:rsidRDefault="009F05BE" w:rsidP="00583A81">
      <w:pPr>
        <w:spacing w:after="0" w:line="240" w:lineRule="auto"/>
      </w:pPr>
      <w:r>
        <w:continuationSeparator/>
      </w:r>
    </w:p>
  </w:footnote>
  <w:footnote w:type="continuationNotice" w:id="1">
    <w:p w14:paraId="47EB4A76" w14:textId="77777777" w:rsidR="009F05BE" w:rsidRDefault="009F05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A3F5CA" w14:paraId="1A6FD8C0" w14:textId="77777777" w:rsidTr="29A3F5CA">
      <w:trPr>
        <w:trHeight w:val="300"/>
      </w:trPr>
      <w:tc>
        <w:tcPr>
          <w:tcW w:w="3120" w:type="dxa"/>
        </w:tcPr>
        <w:p w14:paraId="225BAAD6" w14:textId="69BDBE60" w:rsidR="29A3F5CA" w:rsidRDefault="29A3F5CA" w:rsidP="29A3F5CA">
          <w:pPr>
            <w:pStyle w:val="Header"/>
            <w:ind w:left="-115"/>
          </w:pPr>
        </w:p>
      </w:tc>
      <w:tc>
        <w:tcPr>
          <w:tcW w:w="3120" w:type="dxa"/>
        </w:tcPr>
        <w:p w14:paraId="538D0A02" w14:textId="77BCA766" w:rsidR="29A3F5CA" w:rsidRDefault="29A3F5CA" w:rsidP="29A3F5CA">
          <w:pPr>
            <w:pStyle w:val="Header"/>
            <w:jc w:val="center"/>
          </w:pPr>
        </w:p>
      </w:tc>
      <w:tc>
        <w:tcPr>
          <w:tcW w:w="3120" w:type="dxa"/>
        </w:tcPr>
        <w:p w14:paraId="759E6608" w14:textId="52993485" w:rsidR="29A3F5CA" w:rsidRDefault="29A3F5CA" w:rsidP="29A3F5CA">
          <w:pPr>
            <w:pStyle w:val="Header"/>
            <w:ind w:right="-115"/>
            <w:jc w:val="right"/>
          </w:pPr>
        </w:p>
      </w:tc>
    </w:tr>
  </w:tbl>
  <w:p w14:paraId="171FDBF2" w14:textId="77777777" w:rsidR="00217451" w:rsidRDefault="00217451" w:rsidP="00217451">
    <w:pPr>
      <w:pStyle w:val="Header"/>
      <w:spacing w:line="276" w:lineRule="auto"/>
      <w:ind w:right="-115"/>
      <w:jc w:val="right"/>
      <w:rPr>
        <w:sz w:val="20"/>
        <w:szCs w:val="20"/>
      </w:rPr>
    </w:pPr>
    <w:r>
      <w:rPr>
        <w:sz w:val="20"/>
        <w:szCs w:val="20"/>
      </w:rPr>
      <w:t>Oracle MC</w:t>
    </w:r>
  </w:p>
  <w:p w14:paraId="3C459C58" w14:textId="77777777" w:rsidR="00217451" w:rsidRDefault="00217451" w:rsidP="00217451">
    <w:pPr>
      <w:pStyle w:val="Header"/>
      <w:spacing w:line="276" w:lineRule="auto"/>
      <w:ind w:right="-115"/>
      <w:jc w:val="right"/>
      <w:rPr>
        <w:sz w:val="20"/>
        <w:szCs w:val="20"/>
      </w:rPr>
    </w:pPr>
    <w:r>
      <w:rPr>
        <w:sz w:val="20"/>
        <w:szCs w:val="20"/>
      </w:rPr>
      <w:t>Accounts Payable</w:t>
    </w:r>
  </w:p>
  <w:p w14:paraId="453D43B8" w14:textId="6BD6175A" w:rsidR="29A3F5CA" w:rsidRDefault="00217451" w:rsidP="00217451">
    <w:pPr>
      <w:pStyle w:val="Header"/>
      <w:spacing w:line="276" w:lineRule="auto"/>
      <w:ind w:right="-115"/>
      <w:jc w:val="right"/>
      <w:rPr>
        <w:sz w:val="20"/>
        <w:szCs w:val="20"/>
      </w:rPr>
    </w:pPr>
    <w:r>
      <w:rPr>
        <w:sz w:val="20"/>
        <w:szCs w:val="20"/>
      </w:rPr>
      <w:t>Last Updated: 3/22/2024</w:t>
    </w:r>
  </w:p>
  <w:p w14:paraId="3F688B2E" w14:textId="77777777" w:rsidR="00217451" w:rsidRPr="00217451" w:rsidRDefault="00217451" w:rsidP="00217451">
    <w:pPr>
      <w:pStyle w:val="Header"/>
      <w:spacing w:line="276" w:lineRule="auto"/>
      <w:ind w:right="-115"/>
      <w:jc w:val="right"/>
      <w:rPr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eRgVj7RVLtsaM" int2:id="2CI8qRD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80256"/>
    <w:multiLevelType w:val="hybridMultilevel"/>
    <w:tmpl w:val="A9802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364FE"/>
    <w:multiLevelType w:val="hybridMultilevel"/>
    <w:tmpl w:val="88B4DA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02075"/>
    <w:multiLevelType w:val="hybridMultilevel"/>
    <w:tmpl w:val="87C89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70CE7"/>
    <w:multiLevelType w:val="hybridMultilevel"/>
    <w:tmpl w:val="B602E6E6"/>
    <w:lvl w:ilvl="0" w:tplc="C692549C">
      <w:start w:val="3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632236"/>
    <w:multiLevelType w:val="hybridMultilevel"/>
    <w:tmpl w:val="3D72B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64019"/>
    <w:multiLevelType w:val="hybridMultilevel"/>
    <w:tmpl w:val="ED30F6E6"/>
    <w:lvl w:ilvl="0" w:tplc="84AE7B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138516">
    <w:abstractNumId w:val="5"/>
  </w:num>
  <w:num w:numId="2" w16cid:durableId="635641315">
    <w:abstractNumId w:val="3"/>
  </w:num>
  <w:num w:numId="3" w16cid:durableId="2017148645">
    <w:abstractNumId w:val="0"/>
  </w:num>
  <w:num w:numId="4" w16cid:durableId="972827170">
    <w:abstractNumId w:val="4"/>
  </w:num>
  <w:num w:numId="5" w16cid:durableId="1875992997">
    <w:abstractNumId w:val="2"/>
  </w:num>
  <w:num w:numId="6" w16cid:durableId="603609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AD"/>
    <w:rsid w:val="00012E19"/>
    <w:rsid w:val="00024690"/>
    <w:rsid w:val="00032D37"/>
    <w:rsid w:val="0004512A"/>
    <w:rsid w:val="00046256"/>
    <w:rsid w:val="0005186E"/>
    <w:rsid w:val="00055735"/>
    <w:rsid w:val="00083057"/>
    <w:rsid w:val="00084A4A"/>
    <w:rsid w:val="000E2DBF"/>
    <w:rsid w:val="000F380F"/>
    <w:rsid w:val="000F6F3D"/>
    <w:rsid w:val="000F7EB4"/>
    <w:rsid w:val="00101E2D"/>
    <w:rsid w:val="001204B4"/>
    <w:rsid w:val="00147EF9"/>
    <w:rsid w:val="00155C56"/>
    <w:rsid w:val="00163621"/>
    <w:rsid w:val="0016728F"/>
    <w:rsid w:val="001A3178"/>
    <w:rsid w:val="001B459F"/>
    <w:rsid w:val="001B6944"/>
    <w:rsid w:val="001F7802"/>
    <w:rsid w:val="00217451"/>
    <w:rsid w:val="00220862"/>
    <w:rsid w:val="00223526"/>
    <w:rsid w:val="00235176"/>
    <w:rsid w:val="002360E6"/>
    <w:rsid w:val="00242FAC"/>
    <w:rsid w:val="00260113"/>
    <w:rsid w:val="0027158E"/>
    <w:rsid w:val="00295592"/>
    <w:rsid w:val="0029752A"/>
    <w:rsid w:val="002A2E8D"/>
    <w:rsid w:val="002A65A8"/>
    <w:rsid w:val="002D2601"/>
    <w:rsid w:val="002F1F8F"/>
    <w:rsid w:val="003023F7"/>
    <w:rsid w:val="00315DCE"/>
    <w:rsid w:val="0031740F"/>
    <w:rsid w:val="0033541E"/>
    <w:rsid w:val="003434C4"/>
    <w:rsid w:val="00346CE4"/>
    <w:rsid w:val="00347AF8"/>
    <w:rsid w:val="003507F9"/>
    <w:rsid w:val="00370E89"/>
    <w:rsid w:val="0037365B"/>
    <w:rsid w:val="0037504D"/>
    <w:rsid w:val="00376D0E"/>
    <w:rsid w:val="00387114"/>
    <w:rsid w:val="0038736B"/>
    <w:rsid w:val="00396CFA"/>
    <w:rsid w:val="003C4CFE"/>
    <w:rsid w:val="00412EEB"/>
    <w:rsid w:val="00443ABD"/>
    <w:rsid w:val="00472243"/>
    <w:rsid w:val="00474E70"/>
    <w:rsid w:val="00486FF1"/>
    <w:rsid w:val="004C2E1C"/>
    <w:rsid w:val="0051496A"/>
    <w:rsid w:val="00527109"/>
    <w:rsid w:val="00532060"/>
    <w:rsid w:val="00552120"/>
    <w:rsid w:val="005529C1"/>
    <w:rsid w:val="005805B5"/>
    <w:rsid w:val="00583A81"/>
    <w:rsid w:val="00596402"/>
    <w:rsid w:val="005A7874"/>
    <w:rsid w:val="005B6315"/>
    <w:rsid w:val="005C155D"/>
    <w:rsid w:val="005D4E29"/>
    <w:rsid w:val="005E0D50"/>
    <w:rsid w:val="005E7BD1"/>
    <w:rsid w:val="0060283C"/>
    <w:rsid w:val="006211B7"/>
    <w:rsid w:val="00622FFB"/>
    <w:rsid w:val="00626A0F"/>
    <w:rsid w:val="006271F5"/>
    <w:rsid w:val="006335C9"/>
    <w:rsid w:val="006407EE"/>
    <w:rsid w:val="00670CC6"/>
    <w:rsid w:val="00672D74"/>
    <w:rsid w:val="00685450"/>
    <w:rsid w:val="0069123A"/>
    <w:rsid w:val="006A149B"/>
    <w:rsid w:val="006B590D"/>
    <w:rsid w:val="006F76B6"/>
    <w:rsid w:val="006F7F08"/>
    <w:rsid w:val="007053E6"/>
    <w:rsid w:val="0072534B"/>
    <w:rsid w:val="007409A7"/>
    <w:rsid w:val="00750964"/>
    <w:rsid w:val="00785721"/>
    <w:rsid w:val="007A3AE9"/>
    <w:rsid w:val="007B7CD4"/>
    <w:rsid w:val="007D278A"/>
    <w:rsid w:val="00810E49"/>
    <w:rsid w:val="00822C12"/>
    <w:rsid w:val="0082584F"/>
    <w:rsid w:val="0084252B"/>
    <w:rsid w:val="00866242"/>
    <w:rsid w:val="008753CC"/>
    <w:rsid w:val="0089312F"/>
    <w:rsid w:val="008C11DA"/>
    <w:rsid w:val="008F325E"/>
    <w:rsid w:val="00902F37"/>
    <w:rsid w:val="00903C81"/>
    <w:rsid w:val="00905C38"/>
    <w:rsid w:val="00911E11"/>
    <w:rsid w:val="00942731"/>
    <w:rsid w:val="00943BB0"/>
    <w:rsid w:val="00974B4B"/>
    <w:rsid w:val="009752EC"/>
    <w:rsid w:val="009801BB"/>
    <w:rsid w:val="00984925"/>
    <w:rsid w:val="009B637B"/>
    <w:rsid w:val="009D41C8"/>
    <w:rsid w:val="009E0766"/>
    <w:rsid w:val="009F05BE"/>
    <w:rsid w:val="009F5C9E"/>
    <w:rsid w:val="009F7F93"/>
    <w:rsid w:val="00A01A08"/>
    <w:rsid w:val="00A15D8D"/>
    <w:rsid w:val="00A32FAD"/>
    <w:rsid w:val="00A40C88"/>
    <w:rsid w:val="00A41BE0"/>
    <w:rsid w:val="00A53BC1"/>
    <w:rsid w:val="00A56B91"/>
    <w:rsid w:val="00A571F9"/>
    <w:rsid w:val="00A71944"/>
    <w:rsid w:val="00AA1E1E"/>
    <w:rsid w:val="00AC06A5"/>
    <w:rsid w:val="00AC0CA9"/>
    <w:rsid w:val="00AE5196"/>
    <w:rsid w:val="00AF2338"/>
    <w:rsid w:val="00B0265F"/>
    <w:rsid w:val="00B02EFF"/>
    <w:rsid w:val="00B045EA"/>
    <w:rsid w:val="00B12D61"/>
    <w:rsid w:val="00B14A22"/>
    <w:rsid w:val="00B265AF"/>
    <w:rsid w:val="00B453C8"/>
    <w:rsid w:val="00B54921"/>
    <w:rsid w:val="00B575DC"/>
    <w:rsid w:val="00B616DD"/>
    <w:rsid w:val="00B6543F"/>
    <w:rsid w:val="00B7710E"/>
    <w:rsid w:val="00B96476"/>
    <w:rsid w:val="00BE5084"/>
    <w:rsid w:val="00C1065A"/>
    <w:rsid w:val="00C27666"/>
    <w:rsid w:val="00C6239F"/>
    <w:rsid w:val="00CA22A9"/>
    <w:rsid w:val="00CC3CF2"/>
    <w:rsid w:val="00CC58C1"/>
    <w:rsid w:val="00CD1F24"/>
    <w:rsid w:val="00CD7CFD"/>
    <w:rsid w:val="00CE03E9"/>
    <w:rsid w:val="00CF1C85"/>
    <w:rsid w:val="00CF1E17"/>
    <w:rsid w:val="00D03D6A"/>
    <w:rsid w:val="00D0777F"/>
    <w:rsid w:val="00D171FF"/>
    <w:rsid w:val="00D21221"/>
    <w:rsid w:val="00D35F61"/>
    <w:rsid w:val="00D41AF6"/>
    <w:rsid w:val="00D503BC"/>
    <w:rsid w:val="00D62724"/>
    <w:rsid w:val="00DA5FFA"/>
    <w:rsid w:val="00DB05CC"/>
    <w:rsid w:val="00DF289E"/>
    <w:rsid w:val="00E0037A"/>
    <w:rsid w:val="00E0184E"/>
    <w:rsid w:val="00E16378"/>
    <w:rsid w:val="00E7146F"/>
    <w:rsid w:val="00E876EE"/>
    <w:rsid w:val="00EB0EB0"/>
    <w:rsid w:val="00EB6253"/>
    <w:rsid w:val="00EC0215"/>
    <w:rsid w:val="00EC0B32"/>
    <w:rsid w:val="00EC6A66"/>
    <w:rsid w:val="00EE0699"/>
    <w:rsid w:val="00EE0BE3"/>
    <w:rsid w:val="00EE4370"/>
    <w:rsid w:val="00EF6A50"/>
    <w:rsid w:val="00F16592"/>
    <w:rsid w:val="00F2259E"/>
    <w:rsid w:val="00F22E02"/>
    <w:rsid w:val="00F47A4A"/>
    <w:rsid w:val="00F725D1"/>
    <w:rsid w:val="00F80449"/>
    <w:rsid w:val="00F84EB7"/>
    <w:rsid w:val="00F87EE9"/>
    <w:rsid w:val="00FB12B8"/>
    <w:rsid w:val="00FD070B"/>
    <w:rsid w:val="00FE4DF9"/>
    <w:rsid w:val="03588238"/>
    <w:rsid w:val="03ED1144"/>
    <w:rsid w:val="061CDEBF"/>
    <w:rsid w:val="06FCD187"/>
    <w:rsid w:val="07054431"/>
    <w:rsid w:val="07BABAD6"/>
    <w:rsid w:val="08F44BDD"/>
    <w:rsid w:val="0CDBE793"/>
    <w:rsid w:val="0E519FD1"/>
    <w:rsid w:val="117F15F2"/>
    <w:rsid w:val="134C68D1"/>
    <w:rsid w:val="16D417AB"/>
    <w:rsid w:val="17ADFFDD"/>
    <w:rsid w:val="187CD8DB"/>
    <w:rsid w:val="19CD412A"/>
    <w:rsid w:val="1A3A053B"/>
    <w:rsid w:val="1A3E970A"/>
    <w:rsid w:val="1A4FF2E8"/>
    <w:rsid w:val="1A557244"/>
    <w:rsid w:val="1F0AB59C"/>
    <w:rsid w:val="2006C0EA"/>
    <w:rsid w:val="201646F7"/>
    <w:rsid w:val="20178CFA"/>
    <w:rsid w:val="204F1132"/>
    <w:rsid w:val="20E885AF"/>
    <w:rsid w:val="2160EB3C"/>
    <w:rsid w:val="25877E93"/>
    <w:rsid w:val="25AAA6E4"/>
    <w:rsid w:val="2684D9CD"/>
    <w:rsid w:val="29A3F5CA"/>
    <w:rsid w:val="2B91FC28"/>
    <w:rsid w:val="3060D56D"/>
    <w:rsid w:val="33F0C9BD"/>
    <w:rsid w:val="34D71D26"/>
    <w:rsid w:val="36F41DDD"/>
    <w:rsid w:val="36F8A1CE"/>
    <w:rsid w:val="39812548"/>
    <w:rsid w:val="3BB64F72"/>
    <w:rsid w:val="3C3D7EBC"/>
    <w:rsid w:val="3DD3DF6C"/>
    <w:rsid w:val="3E469179"/>
    <w:rsid w:val="3E929CF7"/>
    <w:rsid w:val="3EAA36C0"/>
    <w:rsid w:val="40E75B39"/>
    <w:rsid w:val="42DD326F"/>
    <w:rsid w:val="4480868F"/>
    <w:rsid w:val="4577F6D3"/>
    <w:rsid w:val="47F73338"/>
    <w:rsid w:val="4919A070"/>
    <w:rsid w:val="4B5D5389"/>
    <w:rsid w:val="4BD397A9"/>
    <w:rsid w:val="4C7B5FD6"/>
    <w:rsid w:val="4E86FC21"/>
    <w:rsid w:val="51E6B1EA"/>
    <w:rsid w:val="52C344BE"/>
    <w:rsid w:val="54B84B3B"/>
    <w:rsid w:val="556E60C4"/>
    <w:rsid w:val="591123AD"/>
    <w:rsid w:val="5972847A"/>
    <w:rsid w:val="5AE0392C"/>
    <w:rsid w:val="5AE93E3B"/>
    <w:rsid w:val="5EB9195A"/>
    <w:rsid w:val="5FC76AF2"/>
    <w:rsid w:val="610AC2C4"/>
    <w:rsid w:val="61A9F455"/>
    <w:rsid w:val="63369B49"/>
    <w:rsid w:val="6658608E"/>
    <w:rsid w:val="691369E3"/>
    <w:rsid w:val="6DB96842"/>
    <w:rsid w:val="6E8A1EC3"/>
    <w:rsid w:val="6FB5F352"/>
    <w:rsid w:val="70AEE5E5"/>
    <w:rsid w:val="742B9D7F"/>
    <w:rsid w:val="7431F715"/>
    <w:rsid w:val="75118B68"/>
    <w:rsid w:val="782F0C24"/>
    <w:rsid w:val="7A806A33"/>
    <w:rsid w:val="7AF0B96E"/>
    <w:rsid w:val="7EDB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D498F"/>
  <w15:chartTrackingRefBased/>
  <w15:docId w15:val="{597A343A-F221-43C5-AE18-D4BAACB6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451"/>
  </w:style>
  <w:style w:type="paragraph" w:styleId="Heading1">
    <w:name w:val="heading 1"/>
    <w:basedOn w:val="Normal"/>
    <w:next w:val="Normal"/>
    <w:link w:val="Heading1Char"/>
    <w:uiPriority w:val="9"/>
    <w:qFormat/>
    <w:rsid w:val="00387114"/>
    <w:pPr>
      <w:spacing w:line="360" w:lineRule="auto"/>
      <w:outlineLvl w:val="0"/>
    </w:pPr>
    <w:rPr>
      <w:rFonts w:ascii="Calibri" w:eastAsia="Sans Serif Collection" w:hAnsi="Calibri" w:cs="Calibr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EFF"/>
    <w:pPr>
      <w:spacing w:line="276" w:lineRule="auto"/>
      <w:outlineLvl w:val="1"/>
    </w:pPr>
    <w:rPr>
      <w:rFonts w:ascii="Calibri" w:eastAsia="Sans Serif Collection" w:hAnsi="Calibri" w:cs="Calibr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114"/>
    <w:rPr>
      <w:rFonts w:ascii="Calibri" w:eastAsia="Sans Serif Collection" w:hAnsi="Calibri" w:cs="Calibr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2EFF"/>
    <w:rPr>
      <w:rFonts w:ascii="Calibri" w:eastAsia="Sans Serif Collection" w:hAnsi="Calibri" w:cs="Calibr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F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F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15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5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3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A81"/>
  </w:style>
  <w:style w:type="paragraph" w:styleId="Footer">
    <w:name w:val="footer"/>
    <w:basedOn w:val="Normal"/>
    <w:link w:val="FooterChar"/>
    <w:uiPriority w:val="99"/>
    <w:unhideWhenUsed/>
    <w:rsid w:val="00583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A81"/>
  </w:style>
  <w:style w:type="character" w:styleId="CommentReference">
    <w:name w:val="annotation reference"/>
    <w:basedOn w:val="DefaultParagraphFont"/>
    <w:uiPriority w:val="99"/>
    <w:semiHidden/>
    <w:unhideWhenUsed/>
    <w:rsid w:val="00370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0E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E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E8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grsprod.huit.harvard.edu" TargetMode="Externa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33" Type="http://schemas.openxmlformats.org/officeDocument/2006/relationships/footer" Target="footer1.xml"/><Relationship Id="rId38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32" Type="http://schemas.openxmlformats.org/officeDocument/2006/relationships/hyperlink" Target="mailto:ghiscard_pierre@harvard.edu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customXml" Target="ink/ink1.xml"/><Relationship Id="rId28" Type="http://schemas.openxmlformats.org/officeDocument/2006/relationships/image" Target="media/image12.emf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hyperlink" Target="mailto:info@harvardglob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footer" Target="footer2.xml"/><Relationship Id="rId8" Type="http://schemas.openxmlformats.org/officeDocument/2006/relationships/footnotes" Target="footnot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8T18:44:48.50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1,'628'0,"-599"1,38 7,22 1,-72-8,1 2,-1 0,23 7,-19-4,31 3,10 0,-29-4,59 2,-31-8,-7 0,1 1,74 12,-93-8,0-1,41-3,-60 0,2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555bd2-51a2-4104-ba4d-a830bf4e92b8">
      <Terms xmlns="http://schemas.microsoft.com/office/infopath/2007/PartnerControls"/>
    </lcf76f155ced4ddcb4097134ff3c332f>
    <TaxCatchAll xmlns="3ae84b64-5388-4a64-89d4-4f9e89087c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677A57C83F964385722CB5F7348AC3" ma:contentTypeVersion="17" ma:contentTypeDescription="Create a new document." ma:contentTypeScope="" ma:versionID="e1fe283d0b2efc03816c81dd1fbfb5e8">
  <xsd:schema xmlns:xsd="http://www.w3.org/2001/XMLSchema" xmlns:xs="http://www.w3.org/2001/XMLSchema" xmlns:p="http://schemas.microsoft.com/office/2006/metadata/properties" xmlns:ns2="21555bd2-51a2-4104-ba4d-a830bf4e92b8" xmlns:ns3="3ae84b64-5388-4a64-89d4-4f9e89087c87" targetNamespace="http://schemas.microsoft.com/office/2006/metadata/properties" ma:root="true" ma:fieldsID="d1ae191bf42de784224519d9618c3628" ns2:_="" ns3:_="">
    <xsd:import namespace="21555bd2-51a2-4104-ba4d-a830bf4e92b8"/>
    <xsd:import namespace="3ae84b64-5388-4a64-89d4-4f9e89087c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55bd2-51a2-4104-ba4d-a830bf4e9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84b64-5388-4a64-89d4-4f9e89087c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885659-ad61-43d9-8b2b-6df3b360ffcb}" ma:internalName="TaxCatchAll" ma:showField="CatchAllData" ma:web="3ae84b64-5388-4a64-89d4-4f9e89087c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99F478-B2C4-45F9-AF85-8C5BAC3302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29098-4595-40B0-97B3-38570CB1D5FB}">
  <ds:schemaRefs>
    <ds:schemaRef ds:uri="http://schemas.microsoft.com/office/2006/metadata/properties"/>
    <ds:schemaRef ds:uri="http://schemas.microsoft.com/office/infopath/2007/PartnerControls"/>
    <ds:schemaRef ds:uri="21555bd2-51a2-4104-ba4d-a830bf4e92b8"/>
    <ds:schemaRef ds:uri="3ae84b64-5388-4a64-89d4-4f9e89087c87"/>
  </ds:schemaRefs>
</ds:datastoreItem>
</file>

<file path=customXml/itemProps3.xml><?xml version="1.0" encoding="utf-8"?>
<ds:datastoreItem xmlns:ds="http://schemas.openxmlformats.org/officeDocument/2006/customXml" ds:itemID="{C3D4BA67-FEFC-4A95-A2E3-C58B4B797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55bd2-51a2-4104-ba4d-a830bf4e92b8"/>
    <ds:schemaRef ds:uri="3ae84b64-5388-4a64-89d4-4f9e89087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515</Words>
  <Characters>2938</Characters>
  <Application>Microsoft Office Word</Application>
  <DocSecurity>0</DocSecurity>
  <Lines>24</Lines>
  <Paragraphs>6</Paragraphs>
  <ScaleCrop>false</ScaleCrop>
  <Company>Harvard University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Pierre, Ghiscard</dc:creator>
  <cp:keywords/>
  <dc:description/>
  <cp:lastModifiedBy>Olson, Sharon</cp:lastModifiedBy>
  <cp:revision>6</cp:revision>
  <dcterms:created xsi:type="dcterms:W3CDTF">2024-03-20T21:23:00Z</dcterms:created>
  <dcterms:modified xsi:type="dcterms:W3CDTF">2024-03-22T12:21:00Z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0x010100E8677A57C83F964385722CB5F7348AC3</vt:lpwstr>
  </property>
  <property fmtid="{D5CDD505-2E9C-101B-9397-08002B2CF9AE}" pid="3" name="MediaServiceImageTags">
    <vt:lpwstr/>
  </property>
</Properties>
</file>