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CFAC" w14:textId="4941F845" w:rsidR="00C522B7" w:rsidRDefault="00166A2C" w:rsidP="00141FA0">
      <w:pPr>
        <w:pStyle w:val="Title"/>
        <w:spacing w:before="240" w:after="240"/>
        <w:contextualSpacing w:val="0"/>
      </w:pPr>
      <w:bookmarkStart w:id="0" w:name="_Toc75336517"/>
      <w:r>
        <w:t>Excel and Windows Settings</w:t>
      </w:r>
    </w:p>
    <w:p w14:paraId="70D21BDC" w14:textId="77777777" w:rsidR="00141FA0" w:rsidRDefault="00141FA0" w:rsidP="00141FA0">
      <w:pPr>
        <w:pStyle w:val="Heading1"/>
        <w:jc w:val="left"/>
      </w:pPr>
      <w:bookmarkStart w:id="1" w:name="_Toc154047002"/>
      <w:bookmarkStart w:id="2" w:name="_Toc185255408"/>
      <w:r w:rsidRPr="0011700D">
        <w:t>Purpose</w:t>
      </w:r>
      <w:bookmarkEnd w:id="1"/>
      <w:bookmarkEnd w:id="2"/>
    </w:p>
    <w:p w14:paraId="4783C241" w14:textId="0F3972C5" w:rsidR="00141FA0" w:rsidRDefault="00141FA0" w:rsidP="00141FA0">
      <w:pPr>
        <w:ind w:right="180"/>
      </w:pPr>
      <w:r>
        <w:t>This document will outline how to adjust your computer settings / permissions to use an Oracle ADI worksheet.</w:t>
      </w:r>
    </w:p>
    <w:p w14:paraId="23B95612" w14:textId="77777777" w:rsidR="00141FA0" w:rsidRPr="00152138" w:rsidRDefault="00141FA0" w:rsidP="00C522B7">
      <w:pPr>
        <w:pStyle w:val="Heading1"/>
        <w:spacing w:before="240"/>
        <w:rPr>
          <w:rFonts w:ascii="Calibri" w:hAnsi="Calibri" w:cs="Calibri"/>
        </w:rPr>
      </w:pPr>
    </w:p>
    <w:p w14:paraId="2F55E6A3" w14:textId="77777777" w:rsidR="000A4FE3" w:rsidRDefault="00C522B7" w:rsidP="00141FA0">
      <w:pPr>
        <w:pStyle w:val="Heading2"/>
        <w:rPr>
          <w:noProof/>
        </w:rPr>
      </w:pPr>
      <w:bookmarkStart w:id="3" w:name="_Toc154047001"/>
      <w:bookmarkStart w:id="4" w:name="_Toc185255409"/>
      <w:r w:rsidRPr="0011700D">
        <w:rPr>
          <w:rFonts w:ascii="Calibri" w:hAnsi="Calibri" w:cs="Calibri"/>
        </w:rPr>
        <w:t>Table of Contents</w:t>
      </w:r>
      <w:bookmarkEnd w:id="0"/>
      <w:bookmarkEnd w:id="3"/>
      <w:bookmarkEnd w:id="4"/>
      <w:r w:rsidR="006F1492">
        <w:rPr>
          <w:noProof/>
        </w:rPr>
        <w:fldChar w:fldCharType="begin"/>
      </w:r>
      <w:r w:rsidR="006F1492">
        <w:rPr>
          <w:noProof/>
        </w:rPr>
        <w:instrText xml:space="preserve"> TOC \o "1-3" \f </w:instrText>
      </w:r>
      <w:r w:rsidR="006F1492">
        <w:rPr>
          <w:noProof/>
        </w:rPr>
        <w:fldChar w:fldCharType="separate"/>
      </w:r>
    </w:p>
    <w:p w14:paraId="0D7DD3A2" w14:textId="1EB1543A" w:rsidR="000A4FE3" w:rsidRDefault="000A4F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bookmarkStart w:id="5" w:name="_Ref154047426"/>
      <w:r>
        <w:t>Purpose</w:t>
      </w:r>
      <w:r>
        <w:tab/>
      </w:r>
      <w:r>
        <w:fldChar w:fldCharType="begin"/>
      </w:r>
      <w:r>
        <w:instrText xml:space="preserve"> PAGEREF _Toc185255408 \h </w:instrText>
      </w:r>
      <w:r>
        <w:fldChar w:fldCharType="separate"/>
      </w:r>
      <w:r>
        <w:t>1</w:t>
      </w:r>
      <w:r>
        <w:fldChar w:fldCharType="end"/>
      </w:r>
    </w:p>
    <w:p w14:paraId="2F2CAE37" w14:textId="2A725791" w:rsidR="000A4FE3" w:rsidRDefault="000A4FE3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F5F7A">
        <w:rPr>
          <w:rFonts w:ascii="Calibri" w:hAnsi="Calibri" w:cs="Calibri"/>
          <w:noProof/>
        </w:rPr>
        <w:t>Table of Contents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_Toc185255409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244EF1" w14:textId="5090B996" w:rsidR="000A4FE3" w:rsidRDefault="000A4FE3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Microsoft Excel Trust Center Permissions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_Toc185255410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BF56105" w14:textId="71F2767B" w:rsidR="000A4FE3" w:rsidRDefault="000A4FE3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Control Panel  &gt; Internet Properties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_Toc185255411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F97E51E" w14:textId="1843954C" w:rsidR="000A4FE3" w:rsidRDefault="000A4FE3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Switching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_Toc185255412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13D83BE" w14:textId="425AFF45" w:rsidR="000A4FE3" w:rsidRDefault="000A4FE3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F5F7A">
        <w:rPr>
          <w:rFonts w:ascii="Calibri" w:hAnsi="Calibri" w:cs="Calibri"/>
          <w:noProof/>
        </w:rPr>
        <w:t>Questions?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_Toc185255413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4238A0B" w14:textId="1AA6BADE" w:rsidR="00C522B7" w:rsidRPr="00D53492" w:rsidRDefault="006F1492" w:rsidP="006F1492">
      <w:pPr>
        <w:pStyle w:val="Heading2"/>
        <w:jc w:val="center"/>
        <w:rPr>
          <w:b/>
          <w:bCs/>
        </w:rPr>
      </w:pPr>
      <w:r>
        <w:rPr>
          <w:noProof/>
        </w:rPr>
        <w:fldChar w:fldCharType="end"/>
      </w:r>
      <w:bookmarkEnd w:id="5"/>
    </w:p>
    <w:p w14:paraId="2273B41F" w14:textId="77777777" w:rsidR="00C522B7" w:rsidRPr="0011700D" w:rsidRDefault="00C522B7" w:rsidP="00C522B7">
      <w:pPr>
        <w:sectPr w:rsidR="00C522B7" w:rsidRPr="0011700D" w:rsidSect="00FF2F00">
          <w:headerReference w:type="default" r:id="rId11"/>
          <w:footerReference w:type="default" r:id="rId12"/>
          <w:pgSz w:w="12240" w:h="15840"/>
          <w:pgMar w:top="1440" w:right="1440" w:bottom="1440" w:left="1440" w:header="743" w:footer="908" w:gutter="0"/>
          <w:cols w:space="720"/>
          <w:docGrid w:linePitch="299"/>
        </w:sectPr>
      </w:pPr>
    </w:p>
    <w:p w14:paraId="4BD1C0DC" w14:textId="54DD95D3" w:rsidR="00C522B7" w:rsidRDefault="00C522B7" w:rsidP="00C522B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6" w:name="_Introduction_and_Logging"/>
      <w:bookmarkStart w:id="7" w:name="_Toc74736475"/>
      <w:bookmarkStart w:id="8" w:name="_Toc74736584"/>
      <w:bookmarkStart w:id="9" w:name="_Toc74736690"/>
      <w:bookmarkEnd w:id="6"/>
      <w:r>
        <w:br w:type="page"/>
      </w:r>
    </w:p>
    <w:p w14:paraId="6890DBD4" w14:textId="78217686" w:rsidR="00C522B7" w:rsidRDefault="00F30573" w:rsidP="00141FA0">
      <w:pPr>
        <w:pStyle w:val="Heading2"/>
      </w:pPr>
      <w:bookmarkStart w:id="10" w:name="_Toc185255410"/>
      <w:bookmarkEnd w:id="7"/>
      <w:bookmarkEnd w:id="8"/>
      <w:bookmarkEnd w:id="9"/>
      <w:r w:rsidRPr="00F30573">
        <w:lastRenderedPageBreak/>
        <w:t xml:space="preserve">Microsoft Excel Trust Center </w:t>
      </w:r>
      <w:r w:rsidR="005F1A3C" w:rsidRPr="00F30573">
        <w:t>Permissions</w:t>
      </w:r>
      <w:bookmarkEnd w:id="10"/>
    </w:p>
    <w:p w14:paraId="70396DDD" w14:textId="77777777" w:rsidR="00F30573" w:rsidRDefault="00F30573" w:rsidP="00C522B7"/>
    <w:p w14:paraId="0D56472B" w14:textId="77777777" w:rsidR="00141FA0" w:rsidRDefault="00141FA0" w:rsidP="00141FA0">
      <w:pPr>
        <w:pStyle w:val="ListParagraph"/>
        <w:numPr>
          <w:ilvl w:val="0"/>
          <w:numId w:val="8"/>
        </w:numPr>
        <w:ind w:left="360"/>
      </w:pPr>
      <w:r>
        <w:t>In Excel, s</w:t>
      </w:r>
      <w:r w:rsidR="00C522B7">
        <w:t>el</w:t>
      </w:r>
      <w:r w:rsidR="00FA76AB">
        <w:t xml:space="preserve">ect </w:t>
      </w:r>
      <w:r w:rsidR="00FC7A6A">
        <w:t>File</w:t>
      </w:r>
      <w:r>
        <w:t xml:space="preserve"> </w:t>
      </w:r>
      <w:r w:rsidR="00FC7A6A">
        <w:t>&gt;</w:t>
      </w:r>
      <w:r>
        <w:t xml:space="preserve"> </w:t>
      </w:r>
      <w:r w:rsidR="00B70149">
        <w:t>More</w:t>
      </w:r>
      <w:r>
        <w:t xml:space="preserve"> </w:t>
      </w:r>
      <w:r w:rsidR="00B70149">
        <w:t>&gt;</w:t>
      </w:r>
      <w:r>
        <w:t xml:space="preserve"> </w:t>
      </w:r>
      <w:r w:rsidR="00B70149">
        <w:t>Option</w:t>
      </w:r>
      <w:r w:rsidR="001F185A">
        <w:t>s</w:t>
      </w:r>
      <w:r>
        <w:t xml:space="preserve">   OR   File &gt; Options</w:t>
      </w:r>
    </w:p>
    <w:p w14:paraId="52D758C0" w14:textId="66C68E1C" w:rsidR="00141FA0" w:rsidRDefault="00C502B8" w:rsidP="00141FA0">
      <w:pPr>
        <w:pStyle w:val="ListParagraph"/>
        <w:numPr>
          <w:ilvl w:val="0"/>
          <w:numId w:val="8"/>
        </w:numPr>
        <w:ind w:left="360"/>
      </w:pPr>
      <w:r>
        <w:t xml:space="preserve">Select Trust </w:t>
      </w:r>
      <w:proofErr w:type="gramStart"/>
      <w:r>
        <w:t>Center</w:t>
      </w:r>
      <w:r w:rsidR="00141FA0">
        <w:t xml:space="preserve">  (</w:t>
      </w:r>
      <w:proofErr w:type="gramEnd"/>
      <w:r w:rsidR="00141FA0">
        <w:t>on the bottom left)</w:t>
      </w:r>
    </w:p>
    <w:p w14:paraId="2F6FC3BF" w14:textId="3AA1D058" w:rsidR="00C522B7" w:rsidRDefault="2D614E64" w:rsidP="00141FA0">
      <w:pPr>
        <w:pStyle w:val="ListParagraph"/>
        <w:numPr>
          <w:ilvl w:val="0"/>
          <w:numId w:val="8"/>
        </w:numPr>
        <w:ind w:left="360"/>
      </w:pPr>
      <w:r>
        <w:t xml:space="preserve">Select </w:t>
      </w:r>
      <w:r w:rsidR="3EE911E1">
        <w:t xml:space="preserve">Trust Center </w:t>
      </w:r>
      <w:proofErr w:type="gramStart"/>
      <w:r w:rsidR="3EE911E1">
        <w:t>Settings</w:t>
      </w:r>
      <w:r w:rsidR="72867F9A">
        <w:t xml:space="preserve">  (</w:t>
      </w:r>
      <w:proofErr w:type="gramEnd"/>
      <w:r w:rsidR="72867F9A">
        <w:t>on the right)</w:t>
      </w:r>
    </w:p>
    <w:p w14:paraId="36C4A7C9" w14:textId="720316E6" w:rsidR="79E4FAA6" w:rsidRDefault="79E4FAA6" w:rsidP="23EAD770">
      <w:pPr>
        <w:pStyle w:val="ListParagraph"/>
        <w:numPr>
          <w:ilvl w:val="0"/>
          <w:numId w:val="8"/>
        </w:numPr>
        <w:ind w:left="360"/>
      </w:pPr>
      <w:r>
        <w:t>Select</w:t>
      </w:r>
      <w:r w:rsidR="00103ED3">
        <w:t xml:space="preserve"> the following</w:t>
      </w:r>
      <w:r>
        <w:t xml:space="preserve"> Active X Settings</w:t>
      </w:r>
    </w:p>
    <w:p w14:paraId="589C4B48" w14:textId="492D7065" w:rsidR="00133829" w:rsidRDefault="00133829" w:rsidP="00133829">
      <w:pPr>
        <w:pStyle w:val="ListParagraph"/>
        <w:numPr>
          <w:ilvl w:val="1"/>
          <w:numId w:val="8"/>
        </w:numPr>
      </w:pPr>
      <w:r>
        <w:t xml:space="preserve">Select Prompt me before </w:t>
      </w:r>
      <w:r w:rsidR="00477A83">
        <w:t>enabling all controls with minimal restrictions</w:t>
      </w:r>
    </w:p>
    <w:p w14:paraId="5527DE0B" w14:textId="45B725B9" w:rsidR="002F4A4A" w:rsidRDefault="002F4A4A" w:rsidP="00133829">
      <w:pPr>
        <w:pStyle w:val="ListParagraph"/>
        <w:numPr>
          <w:ilvl w:val="1"/>
          <w:numId w:val="8"/>
        </w:numPr>
      </w:pPr>
      <w:r>
        <w:t>Safe mode (helps limit the control’s access to your computer)</w:t>
      </w:r>
    </w:p>
    <w:p w14:paraId="04720737" w14:textId="4C04574B" w:rsidR="79E4FAA6" w:rsidRDefault="79E4FAA6" w:rsidP="23EAD770">
      <w:pPr>
        <w:pStyle w:val="ListParagraph"/>
        <w:ind w:left="360"/>
      </w:pPr>
      <w:r>
        <w:t xml:space="preserve">    </w:t>
      </w:r>
    </w:p>
    <w:p w14:paraId="213AC51E" w14:textId="09174174" w:rsidR="1667D1A8" w:rsidRDefault="1667D1A8" w:rsidP="1667D1A8">
      <w:pPr>
        <w:pStyle w:val="ListParagraph"/>
        <w:ind w:left="360"/>
      </w:pPr>
    </w:p>
    <w:p w14:paraId="2D7373E6" w14:textId="31C01BF6" w:rsidR="707265C6" w:rsidRDefault="002F4A4A" w:rsidP="1667D1A8">
      <w:pPr>
        <w:ind w:left="360"/>
      </w:pPr>
      <w:r>
        <w:rPr>
          <w:noProof/>
          <w14:ligatures w14:val="standardContextual"/>
        </w:rPr>
        <w:drawing>
          <wp:inline distT="0" distB="0" distL="0" distR="0" wp14:anchorId="31FD8515" wp14:editId="65E752DD">
            <wp:extent cx="5264421" cy="4318222"/>
            <wp:effectExtent l="0" t="0" r="0" b="6350"/>
            <wp:docPr id="193330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022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431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CDD66" w14:textId="7F86805D" w:rsidR="1667D1A8" w:rsidRDefault="1667D1A8" w:rsidP="1667D1A8">
      <w:pPr>
        <w:ind w:left="360"/>
      </w:pPr>
    </w:p>
    <w:p w14:paraId="36FF5721" w14:textId="346CFE6D" w:rsidR="1667D1A8" w:rsidRDefault="1667D1A8" w:rsidP="1667D1A8">
      <w:pPr>
        <w:ind w:left="360"/>
      </w:pPr>
    </w:p>
    <w:p w14:paraId="4E6606D8" w14:textId="388BE876" w:rsidR="1667D1A8" w:rsidRDefault="1667D1A8" w:rsidP="1667D1A8">
      <w:pPr>
        <w:ind w:left="360"/>
      </w:pPr>
    </w:p>
    <w:p w14:paraId="0129AF3D" w14:textId="6808BB8C" w:rsidR="1667D1A8" w:rsidRDefault="1667D1A8" w:rsidP="1667D1A8">
      <w:pPr>
        <w:ind w:left="360"/>
      </w:pPr>
    </w:p>
    <w:p w14:paraId="7ABD48D9" w14:textId="4C8CBBBC" w:rsidR="1667D1A8" w:rsidRDefault="1667D1A8" w:rsidP="1667D1A8">
      <w:pPr>
        <w:pStyle w:val="ListParagraph"/>
        <w:ind w:left="360"/>
      </w:pPr>
    </w:p>
    <w:p w14:paraId="0781F027" w14:textId="77777777" w:rsidR="002F4A4A" w:rsidRDefault="002F4A4A" w:rsidP="1667D1A8">
      <w:pPr>
        <w:pStyle w:val="ListParagraph"/>
        <w:ind w:left="360"/>
      </w:pPr>
    </w:p>
    <w:p w14:paraId="694A7BB4" w14:textId="77777777" w:rsidR="002F4A4A" w:rsidRDefault="002F4A4A" w:rsidP="1667D1A8">
      <w:pPr>
        <w:pStyle w:val="ListParagraph"/>
        <w:ind w:left="360"/>
      </w:pPr>
    </w:p>
    <w:p w14:paraId="0B0D1F9D" w14:textId="103111DB" w:rsidR="1667D1A8" w:rsidRDefault="1667D1A8" w:rsidP="1667D1A8">
      <w:pPr>
        <w:pStyle w:val="ListParagraph"/>
        <w:ind w:left="360"/>
      </w:pPr>
    </w:p>
    <w:p w14:paraId="4F5FA350" w14:textId="4046C390" w:rsidR="1667D1A8" w:rsidRDefault="1667D1A8" w:rsidP="1667D1A8">
      <w:pPr>
        <w:pStyle w:val="ListParagraph"/>
        <w:ind w:left="360"/>
      </w:pPr>
    </w:p>
    <w:p w14:paraId="40DB3C67" w14:textId="77777777" w:rsidR="008928EC" w:rsidRDefault="008928EC" w:rsidP="1667D1A8">
      <w:pPr>
        <w:pStyle w:val="ListParagraph"/>
        <w:ind w:left="360"/>
      </w:pPr>
    </w:p>
    <w:p w14:paraId="39B36C41" w14:textId="77777777" w:rsidR="008928EC" w:rsidRDefault="008928EC" w:rsidP="1667D1A8">
      <w:pPr>
        <w:pStyle w:val="ListParagraph"/>
        <w:ind w:left="360"/>
      </w:pPr>
    </w:p>
    <w:p w14:paraId="6BE5582D" w14:textId="4AF51236" w:rsidR="1667D1A8" w:rsidRDefault="1667D1A8" w:rsidP="1667D1A8">
      <w:pPr>
        <w:pStyle w:val="ListParagraph"/>
        <w:ind w:left="360"/>
      </w:pPr>
    </w:p>
    <w:p w14:paraId="23198215" w14:textId="1E0D99E1" w:rsidR="1667D1A8" w:rsidRDefault="1667D1A8" w:rsidP="1667D1A8">
      <w:pPr>
        <w:pStyle w:val="ListParagraph"/>
        <w:ind w:left="360"/>
      </w:pPr>
    </w:p>
    <w:p w14:paraId="0C7F9203" w14:textId="376BA06D" w:rsidR="00141FA0" w:rsidRDefault="00F2121C" w:rsidP="00141FA0">
      <w:pPr>
        <w:pStyle w:val="ListParagraph"/>
        <w:numPr>
          <w:ilvl w:val="0"/>
          <w:numId w:val="8"/>
        </w:numPr>
        <w:ind w:left="360"/>
      </w:pPr>
      <w:r>
        <w:t>Select Macro Settings</w:t>
      </w:r>
      <w:r w:rsidR="00141FA0">
        <w:t xml:space="preserve"> &gt;</w:t>
      </w:r>
    </w:p>
    <w:p w14:paraId="050F4F8E" w14:textId="77777777" w:rsidR="00141FA0" w:rsidRDefault="00141FA0" w:rsidP="00141FA0">
      <w:pPr>
        <w:pStyle w:val="ListParagraph"/>
        <w:numPr>
          <w:ilvl w:val="1"/>
          <w:numId w:val="8"/>
        </w:numPr>
      </w:pPr>
      <w:r>
        <w:t>Select Disable VBA macros with notification</w:t>
      </w:r>
    </w:p>
    <w:p w14:paraId="2E05CFD7" w14:textId="40536BB2" w:rsidR="00EA5617" w:rsidRDefault="00F2121C" w:rsidP="00141FA0">
      <w:pPr>
        <w:pStyle w:val="ListParagraph"/>
        <w:numPr>
          <w:ilvl w:val="1"/>
          <w:numId w:val="8"/>
        </w:numPr>
      </w:pPr>
      <w:r>
        <w:t xml:space="preserve">Check </w:t>
      </w:r>
      <w:r w:rsidR="00141FA0">
        <w:t>the box for</w:t>
      </w:r>
      <w:r>
        <w:t xml:space="preserve"> </w:t>
      </w:r>
      <w:r w:rsidR="00EA5617">
        <w:t>“</w:t>
      </w:r>
      <w:r>
        <w:t>Trust access to</w:t>
      </w:r>
      <w:r w:rsidR="00EA5617">
        <w:t xml:space="preserve"> the VBA project object model”</w:t>
      </w:r>
    </w:p>
    <w:p w14:paraId="50C4596F" w14:textId="77777777" w:rsidR="00EA5617" w:rsidRDefault="00EA5617" w:rsidP="00EA5617">
      <w:pPr>
        <w:ind w:right="180"/>
      </w:pPr>
    </w:p>
    <w:p w14:paraId="56E92C44" w14:textId="506EBC62" w:rsidR="00F2121C" w:rsidRDefault="00F2121C" w:rsidP="00141FA0">
      <w:pPr>
        <w:ind w:right="180"/>
        <w:jc w:val="center"/>
      </w:pPr>
      <w:r>
        <w:rPr>
          <w:noProof/>
          <w14:ligatures w14:val="standardContextual"/>
        </w:rPr>
        <w:drawing>
          <wp:inline distT="0" distB="0" distL="0" distR="0" wp14:anchorId="433DDA29" wp14:editId="071C3A80">
            <wp:extent cx="4568140" cy="3784821"/>
            <wp:effectExtent l="0" t="0" r="4445" b="6350"/>
            <wp:docPr id="14324251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2518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173" cy="378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873F7" w14:textId="39059848" w:rsidR="00141FA0" w:rsidRDefault="00141FA0">
      <w:pPr>
        <w:widowControl/>
        <w:autoSpaceDE/>
        <w:autoSpaceDN/>
        <w:spacing w:after="160" w:line="259" w:lineRule="auto"/>
      </w:pPr>
      <w:r>
        <w:br w:type="page"/>
      </w:r>
    </w:p>
    <w:p w14:paraId="4A6D8EBA" w14:textId="1959E60B" w:rsidR="00141FA0" w:rsidRDefault="00141FA0" w:rsidP="00141FA0">
      <w:pPr>
        <w:pStyle w:val="ListParagraph"/>
        <w:numPr>
          <w:ilvl w:val="0"/>
          <w:numId w:val="8"/>
        </w:numPr>
        <w:ind w:left="360"/>
      </w:pPr>
      <w:r>
        <w:lastRenderedPageBreak/>
        <w:t>To allow the Oracle ADI worksheet to be activated and operated efficiently, add the “Downloads” folder location.  Do this by s</w:t>
      </w:r>
      <w:r w:rsidR="00EA5617">
        <w:t>elect</w:t>
      </w:r>
      <w:r>
        <w:t>ing</w:t>
      </w:r>
      <w:r w:rsidR="00234ABE">
        <w:t xml:space="preserve"> Trusted Locations</w:t>
      </w:r>
      <w:r>
        <w:t xml:space="preserve"> </w:t>
      </w:r>
      <w:r w:rsidR="00234ABE">
        <w:t>&gt;</w:t>
      </w:r>
      <w:r w:rsidR="00F74344">
        <w:t xml:space="preserve"> </w:t>
      </w:r>
    </w:p>
    <w:p w14:paraId="44F70461" w14:textId="010228D7" w:rsidR="00EA5617" w:rsidRDefault="00141FA0" w:rsidP="00141FA0">
      <w:pPr>
        <w:pStyle w:val="ListParagraph"/>
        <w:numPr>
          <w:ilvl w:val="1"/>
          <w:numId w:val="8"/>
        </w:numPr>
        <w:spacing w:before="120" w:after="120"/>
      </w:pPr>
      <w:r>
        <w:t xml:space="preserve">Click on the button:  </w:t>
      </w:r>
      <w:r w:rsidR="00F74344">
        <w:t>Add new location…</w:t>
      </w:r>
    </w:p>
    <w:p w14:paraId="76E04723" w14:textId="314895CD" w:rsidR="00EA5617" w:rsidRDefault="00234ABE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8A7B123" wp14:editId="3B31A12C">
            <wp:extent cx="4953000" cy="3990974"/>
            <wp:effectExtent l="0" t="0" r="0" b="0"/>
            <wp:docPr id="20713713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71361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4702" cy="400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D6DD" w14:textId="4815B2D7" w:rsidR="00F65D8E" w:rsidRDefault="003B0BA6" w:rsidP="00141FA0">
      <w:pPr>
        <w:pStyle w:val="ListParagraph"/>
        <w:numPr>
          <w:ilvl w:val="1"/>
          <w:numId w:val="8"/>
        </w:numPr>
        <w:spacing w:before="120" w:after="120"/>
      </w:pPr>
      <w:r>
        <w:t>Select Browse</w:t>
      </w:r>
      <w:r w:rsidR="00141FA0">
        <w:t xml:space="preserve"> </w:t>
      </w:r>
      <w:r>
        <w:t>&gt;</w:t>
      </w:r>
      <w:r w:rsidR="00141FA0">
        <w:t xml:space="preserve"> </w:t>
      </w:r>
      <w:r w:rsidR="00162515">
        <w:t xml:space="preserve">Select </w:t>
      </w:r>
      <w:r w:rsidR="00141FA0">
        <w:t>your “</w:t>
      </w:r>
      <w:r>
        <w:t>Downloads</w:t>
      </w:r>
      <w:r w:rsidR="00141FA0">
        <w:t>”</w:t>
      </w:r>
      <w:r>
        <w:t xml:space="preserve"> </w:t>
      </w:r>
      <w:r w:rsidR="00162515">
        <w:t>folder</w:t>
      </w:r>
      <w:r w:rsidR="00141FA0">
        <w:t xml:space="preserve"> on your computer </w:t>
      </w:r>
      <w:r w:rsidR="00F65D8E">
        <w:t>&gt; O</w:t>
      </w:r>
      <w:r w:rsidR="00141FA0">
        <w:t>K</w:t>
      </w:r>
    </w:p>
    <w:p w14:paraId="45E37BDA" w14:textId="79E2EE08" w:rsidR="003B0BA6" w:rsidRDefault="00141FA0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96BD8C5" wp14:editId="4941BC55">
            <wp:extent cx="3400425" cy="2219057"/>
            <wp:effectExtent l="0" t="0" r="0" b="0"/>
            <wp:docPr id="14827398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3986" name="Picture 1" descr="A screenshot of a computer scree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5622" cy="222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7E6">
        <w:br/>
      </w:r>
    </w:p>
    <w:p w14:paraId="5CF9312B" w14:textId="72122C88" w:rsidR="003747E6" w:rsidRDefault="00141FA0" w:rsidP="00141FA0">
      <w:pPr>
        <w:pStyle w:val="ListParagraph"/>
        <w:numPr>
          <w:ilvl w:val="1"/>
          <w:numId w:val="8"/>
        </w:numPr>
        <w:spacing w:before="120" w:after="120"/>
      </w:pPr>
      <w:r>
        <w:t>Check the box to trust access to the subfolders &gt; OK</w:t>
      </w:r>
    </w:p>
    <w:p w14:paraId="0BD22C77" w14:textId="146C0D8F" w:rsidR="00E3010F" w:rsidRDefault="0060735D" w:rsidP="00141FA0">
      <w:pPr>
        <w:pStyle w:val="ListParagraph"/>
        <w:numPr>
          <w:ilvl w:val="1"/>
          <w:numId w:val="8"/>
        </w:numPr>
        <w:spacing w:before="120" w:after="120"/>
      </w:pPr>
      <w:r>
        <w:t xml:space="preserve">If </w:t>
      </w:r>
      <w:r w:rsidR="00141FA0">
        <w:t>other locations are used</w:t>
      </w:r>
      <w:r w:rsidR="009A1677">
        <w:t xml:space="preserve">, </w:t>
      </w:r>
      <w:r w:rsidR="00141FA0">
        <w:t>add them and their subfolders as well</w:t>
      </w:r>
    </w:p>
    <w:p w14:paraId="69F8F258" w14:textId="6C7322D0" w:rsidR="00141FA0" w:rsidRDefault="00141FA0" w:rsidP="00141FA0">
      <w:pPr>
        <w:pStyle w:val="ListParagraph"/>
        <w:numPr>
          <w:ilvl w:val="1"/>
          <w:numId w:val="8"/>
        </w:numPr>
        <w:spacing w:before="120" w:after="120"/>
      </w:pPr>
      <w:r>
        <w:t>Click OK &gt; OK to close the Options in Excel</w:t>
      </w:r>
    </w:p>
    <w:bookmarkStart w:id="11" w:name="_Control_Panel_Responsibilities"/>
    <w:bookmarkEnd w:id="11"/>
    <w:p w14:paraId="13B5FAE2" w14:textId="5201C57A" w:rsidR="00836BF1" w:rsidRPr="00141FA0" w:rsidRDefault="00472CE9" w:rsidP="00141FA0">
      <w:pPr>
        <w:pStyle w:val="Heading2"/>
      </w:pPr>
      <w:r>
        <w:lastRenderedPageBreak/>
        <w:fldChar w:fldCharType="begin"/>
      </w:r>
      <w:r>
        <w:instrText>HYPERLINK  \l "_Control_Panel_Responsibilities"</w:instrText>
      </w:r>
      <w:r>
        <w:fldChar w:fldCharType="separate"/>
      </w:r>
      <w:bookmarkStart w:id="12" w:name="_Toc185255411"/>
      <w:r w:rsidR="00A8561C" w:rsidRPr="00141FA0">
        <w:t xml:space="preserve">Control </w:t>
      </w:r>
      <w:proofErr w:type="gramStart"/>
      <w:r w:rsidR="00A8561C" w:rsidRPr="00141FA0">
        <w:t xml:space="preserve">Panel </w:t>
      </w:r>
      <w:r w:rsidR="00141FA0">
        <w:t xml:space="preserve"> &gt;</w:t>
      </w:r>
      <w:proofErr w:type="gramEnd"/>
      <w:r w:rsidR="00141FA0">
        <w:t xml:space="preserve"> I</w:t>
      </w:r>
      <w:r w:rsidR="001240E7" w:rsidRPr="00141FA0">
        <w:t xml:space="preserve">nternet </w:t>
      </w:r>
      <w:r w:rsidR="00141FA0">
        <w:t>P</w:t>
      </w:r>
      <w:r w:rsidR="001240E7" w:rsidRPr="00141FA0">
        <w:t>roperties</w:t>
      </w:r>
      <w:bookmarkEnd w:id="12"/>
    </w:p>
    <w:p w14:paraId="46638BCA" w14:textId="761AF92E" w:rsidR="00C13226" w:rsidRPr="00141FA0" w:rsidRDefault="00472CE9" w:rsidP="00141FA0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color w:val="2F5496" w:themeColor="accent1" w:themeShade="BF"/>
        </w:rPr>
        <w:fldChar w:fldCharType="end"/>
      </w:r>
      <w:r w:rsidR="00C13226" w:rsidRPr="00141FA0">
        <w:rPr>
          <w:b/>
          <w:bCs/>
        </w:rPr>
        <w:t xml:space="preserve">Open </w:t>
      </w:r>
      <w:r w:rsidR="003747E6" w:rsidRPr="00141FA0">
        <w:rPr>
          <w:b/>
          <w:bCs/>
        </w:rPr>
        <w:t xml:space="preserve">the </w:t>
      </w:r>
      <w:r w:rsidR="003747E6" w:rsidRPr="003747E6">
        <w:rPr>
          <w:b/>
          <w:bCs/>
        </w:rPr>
        <w:t>Control Panel</w:t>
      </w:r>
      <w:r w:rsidR="00141FA0">
        <w:rPr>
          <w:b/>
          <w:bCs/>
        </w:rPr>
        <w:t xml:space="preserve"> </w:t>
      </w:r>
      <w:r w:rsidR="00141FA0" w:rsidRPr="00141FA0">
        <w:rPr>
          <w:b/>
          <w:bCs/>
        </w:rPr>
        <w:t xml:space="preserve">on your computer.  </w:t>
      </w:r>
    </w:p>
    <w:p w14:paraId="537E7D17" w14:textId="082947BB" w:rsidR="005C24D4" w:rsidRPr="0008630C" w:rsidRDefault="00E279B9" w:rsidP="005C24D4">
      <w:pPr>
        <w:pStyle w:val="ListParagraph"/>
        <w:numPr>
          <w:ilvl w:val="0"/>
          <w:numId w:val="8"/>
        </w:numPr>
        <w:rPr>
          <w:b/>
          <w:bCs/>
        </w:rPr>
      </w:pPr>
      <w:r>
        <w:t>Select</w:t>
      </w:r>
      <w:r w:rsidRPr="0008630C">
        <w:rPr>
          <w:b/>
          <w:bCs/>
        </w:rPr>
        <w:t xml:space="preserve"> Internet </w:t>
      </w:r>
      <w:r w:rsidR="0008630C" w:rsidRPr="0008630C">
        <w:rPr>
          <w:b/>
          <w:bCs/>
        </w:rPr>
        <w:t>Options</w:t>
      </w:r>
    </w:p>
    <w:p w14:paraId="148FB18E" w14:textId="77777777" w:rsidR="00E279B9" w:rsidRDefault="00E279B9" w:rsidP="00E279B9"/>
    <w:p w14:paraId="721C19DA" w14:textId="09DA3FC1" w:rsidR="00E279B9" w:rsidRDefault="00E279B9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4CC8E5C" wp14:editId="3FE44D41">
            <wp:extent cx="4673074" cy="2181225"/>
            <wp:effectExtent l="19050" t="19050" r="13335" b="9525"/>
            <wp:docPr id="8688728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72870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b="38318"/>
                    <a:stretch/>
                  </pic:blipFill>
                  <pic:spPr bwMode="auto">
                    <a:xfrm>
                      <a:off x="0" y="0"/>
                      <a:ext cx="4678278" cy="21836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14F09" w14:textId="77777777" w:rsidR="00B3354D" w:rsidRDefault="00B3354D" w:rsidP="00E279B9"/>
    <w:p w14:paraId="70835986" w14:textId="77777777" w:rsidR="00141FA0" w:rsidRDefault="00141FA0" w:rsidP="0008630C">
      <w:pPr>
        <w:pStyle w:val="ListParagraph"/>
        <w:numPr>
          <w:ilvl w:val="0"/>
          <w:numId w:val="8"/>
        </w:numPr>
      </w:pPr>
      <w:r>
        <w:t>This will open the Internet Properties window.</w:t>
      </w:r>
    </w:p>
    <w:p w14:paraId="1341D4C3" w14:textId="77777777" w:rsidR="00141FA0" w:rsidRDefault="00141FA0" w:rsidP="0008630C">
      <w:pPr>
        <w:pStyle w:val="ListParagraph"/>
        <w:numPr>
          <w:ilvl w:val="0"/>
          <w:numId w:val="8"/>
        </w:numPr>
      </w:pPr>
      <w:r>
        <w:t>Select the “Security” tab</w:t>
      </w:r>
    </w:p>
    <w:p w14:paraId="7B523648" w14:textId="77777777" w:rsidR="00141FA0" w:rsidRDefault="00141FA0" w:rsidP="0008630C">
      <w:pPr>
        <w:pStyle w:val="ListParagraph"/>
        <w:numPr>
          <w:ilvl w:val="0"/>
          <w:numId w:val="8"/>
        </w:numPr>
      </w:pPr>
      <w:r>
        <w:t>Click on the green checkmark labelled “Trusted sites”</w:t>
      </w:r>
    </w:p>
    <w:p w14:paraId="4E3579AF" w14:textId="3EE7CD8C" w:rsidR="0008630C" w:rsidRDefault="00141FA0" w:rsidP="0008630C">
      <w:pPr>
        <w:pStyle w:val="ListParagraph"/>
        <w:numPr>
          <w:ilvl w:val="0"/>
          <w:numId w:val="8"/>
        </w:numPr>
      </w:pPr>
      <w:r>
        <w:t>Click on the button below labeled “</w:t>
      </w:r>
      <w:proofErr w:type="gramStart"/>
      <w:r w:rsidR="009462AF">
        <w:t>Sites</w:t>
      </w:r>
      <w:r>
        <w:t>“</w:t>
      </w:r>
      <w:proofErr w:type="gramEnd"/>
    </w:p>
    <w:p w14:paraId="27AA837D" w14:textId="77777777" w:rsidR="009462AF" w:rsidRDefault="009462AF" w:rsidP="009462AF"/>
    <w:p w14:paraId="30DF4750" w14:textId="0D8AAF91" w:rsidR="009462AF" w:rsidRDefault="00141FA0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C7E05A6" wp14:editId="3C4E4395">
            <wp:extent cx="2541323" cy="3324225"/>
            <wp:effectExtent l="19050" t="19050" r="11430" b="9525"/>
            <wp:docPr id="10241392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39287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466" cy="33270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5CC16" w14:textId="77777777" w:rsidR="00B3354D" w:rsidRDefault="00B3354D" w:rsidP="00E279B9"/>
    <w:p w14:paraId="05E75854" w14:textId="77777777" w:rsidR="009462AF" w:rsidRDefault="009462AF" w:rsidP="00E279B9"/>
    <w:p w14:paraId="49FA08C6" w14:textId="77777777" w:rsidR="009462AF" w:rsidRDefault="009462AF" w:rsidP="00E279B9"/>
    <w:p w14:paraId="6F732626" w14:textId="77777777" w:rsidR="009462AF" w:rsidRDefault="009462AF" w:rsidP="00E279B9"/>
    <w:p w14:paraId="137BB857" w14:textId="77777777" w:rsidR="009462AF" w:rsidRDefault="009462AF" w:rsidP="00E279B9"/>
    <w:p w14:paraId="34360CFA" w14:textId="77777777" w:rsidR="009462AF" w:rsidRDefault="009462AF" w:rsidP="00E279B9"/>
    <w:p w14:paraId="128E6CEA" w14:textId="79F28F8F" w:rsidR="00141FA0" w:rsidRDefault="00141FA0" w:rsidP="00141FA0">
      <w:pPr>
        <w:pStyle w:val="ListParagraph"/>
        <w:numPr>
          <w:ilvl w:val="0"/>
          <w:numId w:val="8"/>
        </w:numPr>
        <w:spacing w:after="120"/>
      </w:pPr>
      <w:r>
        <w:t>Uncheck the box for “Require server verification (https:) for all sites in this zone”</w:t>
      </w:r>
    </w:p>
    <w:p w14:paraId="50126C39" w14:textId="29E6988F" w:rsidR="00141FA0" w:rsidRDefault="00141FA0" w:rsidP="00141FA0">
      <w:pPr>
        <w:ind w:left="360"/>
        <w:jc w:val="center"/>
      </w:pPr>
      <w:r>
        <w:rPr>
          <w:noProof/>
        </w:rPr>
        <w:drawing>
          <wp:inline distT="0" distB="0" distL="0" distR="0" wp14:anchorId="0E777F0B" wp14:editId="03475E91">
            <wp:extent cx="3688715" cy="838056"/>
            <wp:effectExtent l="19050" t="19050" r="26035" b="19685"/>
            <wp:docPr id="3677077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07715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7" b="1"/>
                    <a:stretch/>
                  </pic:blipFill>
                  <pic:spPr bwMode="auto">
                    <a:xfrm>
                      <a:off x="0" y="0"/>
                      <a:ext cx="3711134" cy="84314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C272C" w14:textId="77777777" w:rsidR="00141FA0" w:rsidRDefault="00141FA0" w:rsidP="00141FA0">
      <w:pPr>
        <w:pStyle w:val="ListParagraph"/>
        <w:numPr>
          <w:ilvl w:val="0"/>
          <w:numId w:val="8"/>
        </w:numPr>
        <w:spacing w:before="120" w:after="120"/>
      </w:pPr>
      <w:r>
        <w:t>Under “Add this website to the zone:”</w:t>
      </w:r>
    </w:p>
    <w:p w14:paraId="4D9B80F0" w14:textId="132A21FB" w:rsidR="009462AF" w:rsidRPr="00141FA0" w:rsidRDefault="00C67D78" w:rsidP="00141FA0">
      <w:pPr>
        <w:pStyle w:val="ListParagraph"/>
        <w:numPr>
          <w:ilvl w:val="1"/>
          <w:numId w:val="8"/>
        </w:numPr>
        <w:spacing w:before="120" w:after="120"/>
      </w:pPr>
      <w:r>
        <w:t xml:space="preserve">Type </w:t>
      </w:r>
      <w:proofErr w:type="gramStart"/>
      <w:r>
        <w:t xml:space="preserve">in </w:t>
      </w:r>
      <w:r w:rsidR="00141FA0">
        <w:t xml:space="preserve"> </w:t>
      </w:r>
      <w:r>
        <w:t>*.harvard.edu</w:t>
      </w:r>
      <w:proofErr w:type="gramEnd"/>
      <w:r>
        <w:t xml:space="preserve"> </w:t>
      </w:r>
      <w:r w:rsidR="00141FA0">
        <w:t xml:space="preserve">as shown below </w:t>
      </w:r>
      <w:r>
        <w:t xml:space="preserve">and select </w:t>
      </w:r>
      <w:r w:rsidRPr="00C67D78">
        <w:rPr>
          <w:b/>
          <w:bCs/>
        </w:rPr>
        <w:t>Add</w:t>
      </w:r>
      <w:r>
        <w:rPr>
          <w:b/>
          <w:bCs/>
        </w:rPr>
        <w:t xml:space="preserve"> </w:t>
      </w:r>
    </w:p>
    <w:p w14:paraId="05BE9609" w14:textId="25E39945" w:rsidR="00141FA0" w:rsidRPr="00C67D78" w:rsidRDefault="00141FA0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77BA53D" wp14:editId="0C8FFA54">
            <wp:extent cx="3533333" cy="1400000"/>
            <wp:effectExtent l="19050" t="19050" r="10160" b="10160"/>
            <wp:docPr id="14963234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2347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14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50102E" w14:textId="7B1DC321" w:rsidR="00141FA0" w:rsidRPr="00141FA0" w:rsidRDefault="00141FA0" w:rsidP="00141FA0">
      <w:pPr>
        <w:pStyle w:val="ListParagraph"/>
        <w:numPr>
          <w:ilvl w:val="1"/>
          <w:numId w:val="8"/>
        </w:numPr>
        <w:spacing w:before="120" w:after="120"/>
      </w:pPr>
      <w:r>
        <w:t>This will be added to the Websites:</w:t>
      </w:r>
      <w:r>
        <w:rPr>
          <w:b/>
          <w:bCs/>
        </w:rPr>
        <w:t xml:space="preserve"> </w:t>
      </w:r>
    </w:p>
    <w:p w14:paraId="50DBF18D" w14:textId="7C97F242" w:rsidR="0035189D" w:rsidRDefault="00C67D78" w:rsidP="00141FA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C35C1BD" wp14:editId="6AE1062A">
            <wp:extent cx="2867025" cy="2532388"/>
            <wp:effectExtent l="19050" t="19050" r="9525" b="20320"/>
            <wp:docPr id="17929538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53809" name="Picture 1" descr="A screenshot of a computer&#10;&#10;Description automatically generated"/>
                    <pic:cNvPicPr/>
                  </pic:nvPicPr>
                  <pic:blipFill rotWithShape="1">
                    <a:blip r:embed="rId21"/>
                    <a:srcRect l="2916" t="6221" r="4664" b="29272"/>
                    <a:stretch/>
                  </pic:blipFill>
                  <pic:spPr bwMode="auto">
                    <a:xfrm>
                      <a:off x="0" y="0"/>
                      <a:ext cx="2873564" cy="25381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E4957" w14:textId="6C378BDF" w:rsidR="00141FA0" w:rsidRDefault="00141FA0" w:rsidP="00141FA0">
      <w:pPr>
        <w:pStyle w:val="ListParagraph"/>
        <w:numPr>
          <w:ilvl w:val="1"/>
          <w:numId w:val="8"/>
        </w:numPr>
        <w:spacing w:before="120" w:after="120"/>
      </w:pPr>
      <w:r>
        <w:t>Re-check the box for “Require server verification (https:) for all sites in this zone”</w:t>
      </w:r>
    </w:p>
    <w:p w14:paraId="658BAED0" w14:textId="77777777" w:rsidR="00141FA0" w:rsidRDefault="00141FA0" w:rsidP="00141FA0">
      <w:pPr>
        <w:jc w:val="center"/>
      </w:pPr>
    </w:p>
    <w:p w14:paraId="7E90BDE6" w14:textId="77777777" w:rsidR="00EA7390" w:rsidRDefault="00EA7390" w:rsidP="003B0BA6"/>
    <w:p w14:paraId="437F9868" w14:textId="0648466D" w:rsidR="00A8561C" w:rsidRPr="00A8561C" w:rsidRDefault="00EA7390" w:rsidP="00141FA0">
      <w:pPr>
        <w:pStyle w:val="ListParagraph"/>
        <w:numPr>
          <w:ilvl w:val="0"/>
          <w:numId w:val="8"/>
        </w:numPr>
        <w:spacing w:before="120" w:after="120"/>
      </w:pPr>
      <w:r>
        <w:t xml:space="preserve">Select </w:t>
      </w:r>
      <w:r w:rsidRPr="00EA7390">
        <w:rPr>
          <w:b/>
          <w:bCs/>
        </w:rPr>
        <w:t>Close</w:t>
      </w:r>
      <w:r>
        <w:t xml:space="preserve"> </w:t>
      </w:r>
      <w:r w:rsidR="00141FA0">
        <w:t>&gt;</w:t>
      </w:r>
      <w:r>
        <w:t xml:space="preserve"> </w:t>
      </w:r>
      <w:r w:rsidRPr="00EA7390">
        <w:rPr>
          <w:b/>
          <w:bCs/>
        </w:rPr>
        <w:t>Apply</w:t>
      </w:r>
      <w:r w:rsidR="00141FA0">
        <w:rPr>
          <w:b/>
          <w:bCs/>
        </w:rPr>
        <w:t xml:space="preserve"> </w:t>
      </w:r>
      <w:r w:rsidR="00A8561C">
        <w:rPr>
          <w:b/>
          <w:bCs/>
        </w:rPr>
        <w:t>&gt; O</w:t>
      </w:r>
      <w:r w:rsidR="00141FA0">
        <w:rPr>
          <w:b/>
          <w:bCs/>
        </w:rPr>
        <w:t>K</w:t>
      </w:r>
    </w:p>
    <w:p w14:paraId="079826E4" w14:textId="77777777" w:rsidR="00A8561C" w:rsidRDefault="00A8561C" w:rsidP="00A8561C"/>
    <w:p w14:paraId="787BA30A" w14:textId="77777777" w:rsidR="00A8561C" w:rsidRDefault="00A8561C" w:rsidP="00A8561C"/>
    <w:p w14:paraId="4B6110D1" w14:textId="77777777" w:rsidR="00A8561C" w:rsidRDefault="00A8561C" w:rsidP="00A8561C"/>
    <w:p w14:paraId="63C0B9F3" w14:textId="77777777" w:rsidR="00A8561C" w:rsidRDefault="00A8561C" w:rsidP="00A8561C"/>
    <w:p w14:paraId="2A28120F" w14:textId="77777777" w:rsidR="00A8561C" w:rsidRDefault="00A8561C" w:rsidP="00A8561C"/>
    <w:p w14:paraId="4AC71AD4" w14:textId="77777777" w:rsidR="00A8561C" w:rsidRDefault="00A8561C" w:rsidP="00A8561C"/>
    <w:p w14:paraId="417B1A7C" w14:textId="13FF65C4" w:rsidR="00C522B7" w:rsidRDefault="00867A82" w:rsidP="00C522B7">
      <w:pPr>
        <w:pStyle w:val="Heading2"/>
      </w:pPr>
      <w:bookmarkStart w:id="13" w:name="_Adding_a_Location"/>
      <w:bookmarkStart w:id="14" w:name="_Selecting_a_Location"/>
      <w:bookmarkStart w:id="15" w:name="_Toc154047003"/>
      <w:bookmarkStart w:id="16" w:name="_Toc185255412"/>
      <w:bookmarkEnd w:id="13"/>
      <w:bookmarkEnd w:id="14"/>
      <w:r>
        <w:t>S</w:t>
      </w:r>
      <w:r w:rsidR="00135C68">
        <w:t>witching</w:t>
      </w:r>
      <w:r w:rsidR="00F30573">
        <w:t xml:space="preserve"> </w:t>
      </w:r>
      <w:r w:rsidR="00162515">
        <w:t>Responsibilities</w:t>
      </w:r>
      <w:bookmarkEnd w:id="15"/>
      <w:bookmarkEnd w:id="16"/>
    </w:p>
    <w:p w14:paraId="2AB3D580" w14:textId="773F84F8" w:rsidR="00C522B7" w:rsidRDefault="00141FA0" w:rsidP="00C522B7">
      <w:pPr>
        <w:tabs>
          <w:tab w:val="left" w:pos="599"/>
        </w:tabs>
        <w:spacing w:before="9"/>
        <w:rPr>
          <w:noProof/>
        </w:rPr>
      </w:pPr>
      <w:r>
        <w:rPr>
          <w:noProof/>
        </w:rPr>
        <w:t>To help Oracle ADI with the Excel connection, use the switch responsibility function.</w:t>
      </w:r>
    </w:p>
    <w:p w14:paraId="5C11C025" w14:textId="77777777" w:rsidR="00141FA0" w:rsidRPr="0011700D" w:rsidRDefault="00141FA0" w:rsidP="00C522B7">
      <w:pPr>
        <w:tabs>
          <w:tab w:val="left" w:pos="599"/>
        </w:tabs>
        <w:spacing w:before="9"/>
        <w:rPr>
          <w:noProof/>
        </w:rPr>
      </w:pPr>
    </w:p>
    <w:p w14:paraId="501249CB" w14:textId="3C1268EA" w:rsidR="00C522B7" w:rsidRPr="00BB48AA" w:rsidRDefault="00141FA0" w:rsidP="00C522B7">
      <w:pPr>
        <w:pStyle w:val="ListParagraph"/>
        <w:numPr>
          <w:ilvl w:val="0"/>
          <w:numId w:val="4"/>
        </w:numPr>
        <w:spacing w:before="8"/>
        <w:ind w:left="540"/>
        <w:rPr>
          <w:b/>
        </w:rPr>
      </w:pPr>
      <w:r>
        <w:t>In Excel, after opening an ADI worksheet, s</w:t>
      </w:r>
      <w:r w:rsidR="00C522B7" w:rsidRPr="0011700D">
        <w:t>elec</w:t>
      </w:r>
      <w:r w:rsidR="00F53D49">
        <w:t xml:space="preserve">t </w:t>
      </w:r>
      <w:r>
        <w:t xml:space="preserve">the </w:t>
      </w:r>
      <w:r w:rsidR="00F53D49">
        <w:t xml:space="preserve">Oracle </w:t>
      </w:r>
      <w:r>
        <w:t>t</w:t>
      </w:r>
      <w:r w:rsidR="00F53D49">
        <w:t>ab</w:t>
      </w:r>
    </w:p>
    <w:p w14:paraId="68A5D6B9" w14:textId="77777777" w:rsidR="00C522B7" w:rsidRPr="0011700D" w:rsidRDefault="00C522B7" w:rsidP="00C522B7">
      <w:pPr>
        <w:tabs>
          <w:tab w:val="left" w:pos="599"/>
        </w:tabs>
        <w:spacing w:before="8"/>
        <w:ind w:left="239"/>
        <w:rPr>
          <w:b/>
        </w:rPr>
      </w:pPr>
    </w:p>
    <w:p w14:paraId="7F9C2160" w14:textId="1CC2A00E" w:rsidR="00C522B7" w:rsidRDefault="00C522B7" w:rsidP="00C522B7">
      <w:pPr>
        <w:pStyle w:val="ListParagraph"/>
        <w:numPr>
          <w:ilvl w:val="0"/>
          <w:numId w:val="4"/>
        </w:numPr>
        <w:spacing w:before="8" w:after="240"/>
        <w:ind w:left="540"/>
        <w:rPr>
          <w:b/>
        </w:rPr>
      </w:pPr>
      <w:r w:rsidRPr="0011700D">
        <w:t>Select</w:t>
      </w:r>
      <w:r w:rsidRPr="0011700D">
        <w:rPr>
          <w:spacing w:val="-3"/>
        </w:rPr>
        <w:t xml:space="preserve"> </w:t>
      </w:r>
      <w:r w:rsidR="00B75B51">
        <w:t>Switch Responsibility</w:t>
      </w:r>
    </w:p>
    <w:p w14:paraId="184900CB" w14:textId="178689DB" w:rsidR="00C522B7" w:rsidRPr="00857813" w:rsidRDefault="00B75B51" w:rsidP="00C522B7">
      <w:pPr>
        <w:spacing w:before="8" w:after="240"/>
        <w:jc w:val="center"/>
        <w:rPr>
          <w:b/>
        </w:rPr>
      </w:pPr>
      <w:r>
        <w:rPr>
          <w:noProof/>
          <w14:ligatures w14:val="standardContextual"/>
        </w:rPr>
        <w:drawing>
          <wp:inline distT="0" distB="0" distL="0" distR="0" wp14:anchorId="1F63514E" wp14:editId="60ADAA2D">
            <wp:extent cx="5943600" cy="1096010"/>
            <wp:effectExtent l="0" t="0" r="0" b="8890"/>
            <wp:docPr id="11262995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9958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29C9" w14:textId="64970A4B" w:rsidR="00C522B7" w:rsidRDefault="00C522B7" w:rsidP="00C522B7">
      <w:pPr>
        <w:pStyle w:val="ListParagraph"/>
        <w:numPr>
          <w:ilvl w:val="0"/>
          <w:numId w:val="4"/>
        </w:numPr>
        <w:spacing w:before="8" w:after="240"/>
        <w:ind w:left="540"/>
        <w:rPr>
          <w:bCs/>
        </w:rPr>
      </w:pPr>
      <w:r>
        <w:rPr>
          <w:bCs/>
        </w:rPr>
        <w:t>S</w:t>
      </w:r>
      <w:r w:rsidRPr="00857813">
        <w:rPr>
          <w:bCs/>
        </w:rPr>
        <w:t>elect</w:t>
      </w:r>
      <w:r w:rsidR="00141FA0">
        <w:rPr>
          <w:bCs/>
        </w:rPr>
        <w:t xml:space="preserve"> your desired GL</w:t>
      </w:r>
      <w:r>
        <w:rPr>
          <w:bCs/>
        </w:rPr>
        <w:t xml:space="preserve"> </w:t>
      </w:r>
      <w:r w:rsidR="008F6BE2">
        <w:rPr>
          <w:bCs/>
        </w:rPr>
        <w:t xml:space="preserve">responsibility &gt; Click </w:t>
      </w:r>
      <w:r w:rsidR="008F6BE2">
        <w:rPr>
          <w:b/>
        </w:rPr>
        <w:t>Select</w:t>
      </w:r>
    </w:p>
    <w:p w14:paraId="2C9C85C3" w14:textId="540715CA" w:rsidR="00B75B51" w:rsidRPr="00B75B51" w:rsidRDefault="008F6BE2" w:rsidP="00141FA0">
      <w:pPr>
        <w:spacing w:before="8" w:after="240"/>
        <w:jc w:val="center"/>
        <w:rPr>
          <w:bCs/>
        </w:rPr>
      </w:pPr>
      <w:r>
        <w:rPr>
          <w:noProof/>
          <w14:ligatures w14:val="standardContextual"/>
        </w:rPr>
        <w:drawing>
          <wp:inline distT="0" distB="0" distL="0" distR="0" wp14:anchorId="765FD424" wp14:editId="116649DC">
            <wp:extent cx="3762374" cy="1170940"/>
            <wp:effectExtent l="19050" t="19050" r="10160" b="10160"/>
            <wp:docPr id="21178906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90636" name="Picture 1" descr="A screenshot of a computer&#10;&#10;Description automatically generated"/>
                    <pic:cNvPicPr/>
                  </pic:nvPicPr>
                  <pic:blipFill rotWithShape="1">
                    <a:blip r:embed="rId23"/>
                    <a:srcRect l="1235" t="3909" r="1190"/>
                    <a:stretch/>
                  </pic:blipFill>
                  <pic:spPr bwMode="auto">
                    <a:xfrm>
                      <a:off x="0" y="0"/>
                      <a:ext cx="3783781" cy="117760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FED25" w14:textId="66318943" w:rsidR="00C522B7" w:rsidRDefault="00C522B7" w:rsidP="00C522B7">
      <w:pPr>
        <w:pStyle w:val="ListParagraph"/>
        <w:numPr>
          <w:ilvl w:val="0"/>
          <w:numId w:val="4"/>
        </w:numPr>
        <w:spacing w:before="8"/>
        <w:ind w:left="540"/>
        <w:rPr>
          <w:bCs/>
        </w:rPr>
      </w:pPr>
      <w:r>
        <w:rPr>
          <w:bCs/>
        </w:rPr>
        <w:t>S</w:t>
      </w:r>
      <w:r w:rsidRPr="00C56C20">
        <w:rPr>
          <w:bCs/>
        </w:rPr>
        <w:t>elect</w:t>
      </w:r>
      <w:r w:rsidR="000712E9">
        <w:rPr>
          <w:bCs/>
        </w:rPr>
        <w:t xml:space="preserve"> </w:t>
      </w:r>
      <w:r w:rsidR="000712E9">
        <w:rPr>
          <w:b/>
        </w:rPr>
        <w:t>Close</w:t>
      </w:r>
    </w:p>
    <w:p w14:paraId="3FC14BCE" w14:textId="77777777" w:rsidR="008F6BE2" w:rsidRDefault="008F6BE2" w:rsidP="008F6BE2">
      <w:pPr>
        <w:spacing w:before="8"/>
        <w:rPr>
          <w:bCs/>
        </w:rPr>
      </w:pPr>
    </w:p>
    <w:p w14:paraId="06D14CAD" w14:textId="77777777" w:rsidR="008F6BE2" w:rsidRDefault="008F6BE2" w:rsidP="008F6BE2">
      <w:pPr>
        <w:spacing w:before="8"/>
        <w:rPr>
          <w:bCs/>
        </w:rPr>
      </w:pPr>
    </w:p>
    <w:p w14:paraId="481B44C5" w14:textId="262B9B9F" w:rsidR="008F6BE2" w:rsidRDefault="000712E9" w:rsidP="00141FA0">
      <w:pPr>
        <w:spacing w:before="8"/>
        <w:jc w:val="center"/>
        <w:rPr>
          <w:bCs/>
        </w:rPr>
      </w:pPr>
      <w:r>
        <w:rPr>
          <w:noProof/>
          <w14:ligatures w14:val="standardContextual"/>
        </w:rPr>
        <w:drawing>
          <wp:inline distT="0" distB="0" distL="0" distR="0" wp14:anchorId="71FDE9A4" wp14:editId="76D71915">
            <wp:extent cx="4772025" cy="664821"/>
            <wp:effectExtent l="19050" t="19050" r="9525" b="21590"/>
            <wp:docPr id="1005326365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26365" name="Picture 1" descr="A close-up of a white background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00900" cy="6688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900E06" w14:textId="77777777" w:rsidR="000712E9" w:rsidRDefault="000712E9" w:rsidP="008F6BE2">
      <w:pPr>
        <w:spacing w:before="8"/>
        <w:rPr>
          <w:bCs/>
        </w:rPr>
      </w:pPr>
    </w:p>
    <w:p w14:paraId="7C5692B4" w14:textId="77777777" w:rsidR="001F38D2" w:rsidRPr="008F6BE2" w:rsidRDefault="001F38D2" w:rsidP="008F6BE2">
      <w:pPr>
        <w:spacing w:before="8"/>
        <w:rPr>
          <w:bCs/>
        </w:rPr>
      </w:pPr>
    </w:p>
    <w:p w14:paraId="333A1A99" w14:textId="77777777" w:rsidR="000712E9" w:rsidRDefault="000712E9" w:rsidP="00C522B7">
      <w:pPr>
        <w:pStyle w:val="Heading2"/>
        <w:rPr>
          <w:rFonts w:ascii="Calibri" w:hAnsi="Calibri" w:cs="Calibri"/>
        </w:rPr>
      </w:pPr>
      <w:bookmarkStart w:id="17" w:name="_Questions?"/>
      <w:bookmarkStart w:id="18" w:name="_Toc74736709"/>
      <w:bookmarkStart w:id="19" w:name="_Toc75336529"/>
      <w:bookmarkEnd w:id="17"/>
    </w:p>
    <w:p w14:paraId="096211E2" w14:textId="1E36B13C" w:rsidR="00C522B7" w:rsidRPr="0011700D" w:rsidRDefault="00C522B7" w:rsidP="00C522B7">
      <w:pPr>
        <w:pStyle w:val="Heading2"/>
        <w:rPr>
          <w:rFonts w:ascii="Calibri" w:hAnsi="Calibri" w:cs="Calibri"/>
        </w:rPr>
      </w:pPr>
      <w:bookmarkStart w:id="20" w:name="_Toc153978373"/>
      <w:bookmarkStart w:id="21" w:name="_Toc154047004"/>
      <w:bookmarkStart w:id="22" w:name="_Toc185255413"/>
      <w:r w:rsidRPr="0011700D">
        <w:rPr>
          <w:rFonts w:ascii="Calibri" w:hAnsi="Calibri" w:cs="Calibri"/>
        </w:rPr>
        <w:t>Questions?</w:t>
      </w:r>
      <w:bookmarkEnd w:id="18"/>
      <w:bookmarkEnd w:id="19"/>
      <w:bookmarkEnd w:id="20"/>
      <w:bookmarkEnd w:id="21"/>
      <w:bookmarkEnd w:id="22"/>
    </w:p>
    <w:p w14:paraId="1254BE0E" w14:textId="77777777" w:rsidR="00C522B7" w:rsidRDefault="00C522B7" w:rsidP="00C522B7">
      <w:r w:rsidRPr="0011700D">
        <w:t>If you have any questions, please contact the HUIT Support Center at 617-495-7777, or via email at</w:t>
      </w:r>
      <w:r w:rsidRPr="0011700D">
        <w:rPr>
          <w:spacing w:val="-47"/>
        </w:rPr>
        <w:t xml:space="preserve"> </w:t>
      </w:r>
      <w:hyperlink r:id="rId25">
        <w:r w:rsidRPr="0011700D">
          <w:rPr>
            <w:color w:val="0000FF"/>
            <w:u w:val="single" w:color="0000FF"/>
          </w:rPr>
          <w:t>ithelp@harvard.edu</w:t>
        </w:r>
        <w:r w:rsidRPr="0011700D">
          <w:t>.</w:t>
        </w:r>
      </w:hyperlink>
    </w:p>
    <w:p w14:paraId="61C7C8C7" w14:textId="77777777" w:rsidR="00B27A3D" w:rsidRDefault="00B27A3D"/>
    <w:sectPr w:rsidR="00B27A3D" w:rsidSect="00FF2F00">
      <w:type w:val="continuous"/>
      <w:pgSz w:w="12240" w:h="15840"/>
      <w:pgMar w:top="1440" w:right="1440" w:bottom="1440" w:left="1440" w:header="743" w:footer="9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7A75" w14:textId="77777777" w:rsidR="00B7337B" w:rsidRDefault="00B7337B" w:rsidP="000C7208">
      <w:r>
        <w:separator/>
      </w:r>
    </w:p>
  </w:endnote>
  <w:endnote w:type="continuationSeparator" w:id="0">
    <w:p w14:paraId="3F82EC41" w14:textId="77777777" w:rsidR="00B7337B" w:rsidRDefault="00B7337B" w:rsidP="000C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FAD4" w14:textId="2062AE88" w:rsidR="001F38D2" w:rsidRPr="00106955" w:rsidRDefault="001F38D2" w:rsidP="00106955">
    <w:pPr>
      <w:rPr>
        <w:color w:val="404040"/>
      </w:rPr>
    </w:pPr>
    <w:r w:rsidRPr="00106955">
      <w:rPr>
        <w:noProof/>
        <w:color w:val="404040"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D16A8E5" wp14:editId="395A18BB">
              <wp:simplePos x="0" y="0"/>
              <wp:positionH relativeFrom="margin">
                <wp:align>right</wp:align>
              </wp:positionH>
              <wp:positionV relativeFrom="bottomMargin">
                <wp:posOffset>0</wp:posOffset>
              </wp:positionV>
              <wp:extent cx="5925312" cy="9144"/>
              <wp:effectExtent l="0" t="0" r="37465" b="29210"/>
              <wp:wrapNone/>
              <wp:docPr id="29" name="Straight Connector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9144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rgbClr val="4472C4">
                            <a:lumMod val="9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9" style="position:absolute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" alt="&quot;&quot;" o:spid="_x0000_s1026" strokecolor="#3965b5" strokeweight="1pt" from="415.35pt,0" to="881.9pt,.7pt" w14:anchorId="34A0D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">
              <v:stroke endcap="round"/>
              <w10:wrap anchorx="margin" anchory="margin"/>
            </v:line>
          </w:pict>
        </mc:Fallback>
      </mc:AlternateContent>
    </w:r>
    <w:r>
      <w:rPr>
        <w:color w:val="404040"/>
      </w:rPr>
      <w:t xml:space="preserve"> </w:t>
    </w:r>
    <w:r w:rsidR="00DF6EAE">
      <w:rPr>
        <w:color w:val="404040"/>
      </w:rPr>
      <w:t xml:space="preserve">April </w:t>
    </w:r>
    <w:r>
      <w:rPr>
        <w:color w:val="404040"/>
      </w:rPr>
      <w:t>202</w:t>
    </w:r>
    <w:r w:rsidR="00DF6EAE">
      <w:rPr>
        <w:color w:val="404040"/>
      </w:rPr>
      <w:t>6</w:t>
    </w:r>
    <w:r w:rsidRPr="00106955">
      <w:rPr>
        <w:color w:val="404040"/>
      </w:rPr>
      <w:ptab w:relativeTo="margin" w:alignment="center" w:leader="none"/>
    </w:r>
    <w:r w:rsidRPr="00106955">
      <w:rPr>
        <w:color w:val="404040"/>
      </w:rPr>
      <w:t xml:space="preserve"> For Harvard Business Use Only</w:t>
    </w:r>
    <w:r w:rsidRPr="00106955">
      <w:rPr>
        <w:color w:val="404040"/>
      </w:rPr>
      <w:ptab w:relativeTo="margin" w:alignment="right" w:leader="none"/>
    </w:r>
    <w:r w:rsidRPr="00106955">
      <w:rPr>
        <w:color w:val="404040"/>
        <w:spacing w:val="60"/>
      </w:rPr>
      <w:t>Page</w:t>
    </w:r>
    <w:r w:rsidRPr="00106955">
      <w:rPr>
        <w:color w:val="404040"/>
      </w:rPr>
      <w:t xml:space="preserve"> | </w:t>
    </w:r>
    <w:r w:rsidRPr="00106955">
      <w:rPr>
        <w:color w:val="404040"/>
      </w:rPr>
      <w:fldChar w:fldCharType="begin"/>
    </w:r>
    <w:r w:rsidRPr="00106955">
      <w:rPr>
        <w:color w:val="404040"/>
      </w:rPr>
      <w:instrText xml:space="preserve"> PAGE   \* MERGEFORMAT </w:instrText>
    </w:r>
    <w:r w:rsidRPr="00106955">
      <w:rPr>
        <w:color w:val="404040"/>
      </w:rPr>
      <w:fldChar w:fldCharType="separate"/>
    </w:r>
    <w:r w:rsidRPr="00106955">
      <w:rPr>
        <w:color w:val="404040"/>
      </w:rPr>
      <w:t>1</w:t>
    </w:r>
    <w:r w:rsidRPr="00106955">
      <w:rPr>
        <w:b/>
        <w:bCs/>
        <w:noProof/>
        <w:color w:val="404040"/>
      </w:rPr>
      <w:fldChar w:fldCharType="end"/>
    </w:r>
  </w:p>
  <w:p w14:paraId="7B7151A5" w14:textId="792B38FD" w:rsidR="000712E9" w:rsidRPr="00106955" w:rsidRDefault="001F38D2" w:rsidP="00106955">
    <w:pPr>
      <w:rPr>
        <w:color w:val="404040"/>
      </w:rPr>
    </w:pPr>
    <w:r w:rsidRPr="00106955">
      <w:rPr>
        <w:color w:val="404040"/>
      </w:rPr>
      <w:ptab w:relativeTo="margin" w:alignment="center" w:leader="none"/>
    </w:r>
    <w:r w:rsidRPr="00106955">
      <w:rPr>
        <w:color w:val="4040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EB63" w14:textId="77777777" w:rsidR="00B7337B" w:rsidRDefault="00B7337B" w:rsidP="000C7208">
      <w:r>
        <w:separator/>
      </w:r>
    </w:p>
  </w:footnote>
  <w:footnote w:type="continuationSeparator" w:id="0">
    <w:p w14:paraId="0AF097D7" w14:textId="77777777" w:rsidR="00B7337B" w:rsidRDefault="00B7337B" w:rsidP="000C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0CE" w14:textId="77777777" w:rsidR="001F38D2" w:rsidRPr="00106955" w:rsidRDefault="001F38D2" w:rsidP="00106955">
    <w:pPr>
      <w:tabs>
        <w:tab w:val="center" w:pos="4680"/>
        <w:tab w:val="right" w:pos="9360"/>
      </w:tabs>
    </w:pPr>
    <w:r w:rsidRPr="00106955">
      <w:rPr>
        <w:noProof/>
      </w:rPr>
      <w:drawing>
        <wp:inline distT="0" distB="0" distL="0" distR="0" wp14:anchorId="24600A01" wp14:editId="136CA0DB">
          <wp:extent cx="261562" cy="304800"/>
          <wp:effectExtent l="0" t="0" r="5715" b="0"/>
          <wp:docPr id="750679659" name="Picture 750679659" descr="shrunk_harvard_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99" cy="32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6955">
      <w:rPr>
        <w:noProof/>
      </w:rPr>
      <mc:AlternateContent>
        <mc:Choice Requires="wps">
          <w:drawing>
            <wp:inline distT="0" distB="0" distL="0" distR="0" wp14:anchorId="4963B8E4" wp14:editId="11B8D9AC">
              <wp:extent cx="520700" cy="419100"/>
              <wp:effectExtent l="0" t="0" r="12700" b="0"/>
              <wp:docPr id="3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8EF38" w14:textId="77777777" w:rsidR="001F38D2" w:rsidRPr="000A241B" w:rsidRDefault="001F38D2" w:rsidP="00106955">
                          <w:pPr>
                            <w:spacing w:line="203" w:lineRule="exact"/>
                            <w:ind w:left="91"/>
                            <w:rPr>
                              <w:b/>
                              <w:color w:val="262626"/>
                              <w:sz w:val="16"/>
                              <w:szCs w:val="20"/>
                            </w:rPr>
                          </w:pPr>
                        </w:p>
                        <w:p w14:paraId="7E2DFBE6" w14:textId="77777777" w:rsidR="001F38D2" w:rsidRPr="000A241B" w:rsidRDefault="001F38D2" w:rsidP="00106955">
                          <w:pPr>
                            <w:spacing w:line="203" w:lineRule="exact"/>
                            <w:ind w:left="91"/>
                            <w:rPr>
                              <w:b/>
                              <w:color w:val="262626"/>
                              <w:sz w:val="16"/>
                              <w:szCs w:val="20"/>
                            </w:rPr>
                          </w:pPr>
                          <w:r w:rsidRPr="000A241B">
                            <w:rPr>
                              <w:b/>
                              <w:color w:val="262626"/>
                              <w:sz w:val="16"/>
                              <w:szCs w:val="20"/>
                            </w:rPr>
                            <w:t>HARVARD</w:t>
                          </w:r>
                        </w:p>
                        <w:p w14:paraId="4525AE7A" w14:textId="77777777" w:rsidR="001F38D2" w:rsidRPr="000A241B" w:rsidRDefault="001F38D2" w:rsidP="00106955">
                          <w:pPr>
                            <w:spacing w:before="34"/>
                            <w:ind w:left="20"/>
                            <w:rPr>
                              <w:b/>
                              <w:color w:val="262626"/>
                              <w:sz w:val="16"/>
                              <w:szCs w:val="20"/>
                            </w:rPr>
                          </w:pPr>
                          <w:r w:rsidRPr="000A241B">
                            <w:rPr>
                              <w:b/>
                              <w:color w:val="262626"/>
                              <w:sz w:val="16"/>
                              <w:szCs w:val="20"/>
                            </w:rPr>
                            <w:t>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963B8E4">
              <v:stroke joinstyle="miter"/>
              <v:path gradientshapeok="t" o:connecttype="rect"/>
            </v:shapetype>
            <v:shape id="docshape2" style="width:41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">
              <v:textbox inset="0,0,0,0">
                <w:txbxContent>
                  <w:p w:rsidRPr="000A241B" w:rsidR="001F38D2" w:rsidP="00106955" w:rsidRDefault="001F38D2" w14:paraId="37E8EF38" w14:textId="77777777">
                    <w:pPr>
                      <w:spacing w:line="203" w:lineRule="exact"/>
                      <w:ind w:left="91"/>
                      <w:rPr>
                        <w:b/>
                        <w:color w:val="262626"/>
                        <w:sz w:val="16"/>
                        <w:szCs w:val="20"/>
                      </w:rPr>
                    </w:pPr>
                  </w:p>
                  <w:p w:rsidRPr="000A241B" w:rsidR="001F38D2" w:rsidP="00106955" w:rsidRDefault="001F38D2" w14:paraId="7E2DFBE6" w14:textId="77777777">
                    <w:pPr>
                      <w:spacing w:line="203" w:lineRule="exact"/>
                      <w:ind w:left="91"/>
                      <w:rPr>
                        <w:b/>
                        <w:color w:val="262626"/>
                        <w:sz w:val="16"/>
                        <w:szCs w:val="20"/>
                      </w:rPr>
                    </w:pPr>
                    <w:r w:rsidRPr="000A241B">
                      <w:rPr>
                        <w:b/>
                        <w:color w:val="262626"/>
                        <w:sz w:val="16"/>
                        <w:szCs w:val="20"/>
                      </w:rPr>
                      <w:t>HARVARD</w:t>
                    </w:r>
                  </w:p>
                  <w:p w:rsidRPr="000A241B" w:rsidR="001F38D2" w:rsidP="00106955" w:rsidRDefault="001F38D2" w14:paraId="4525AE7A" w14:textId="77777777">
                    <w:pPr>
                      <w:spacing w:before="34"/>
                      <w:ind w:left="20"/>
                      <w:rPr>
                        <w:b/>
                        <w:color w:val="262626"/>
                        <w:sz w:val="16"/>
                        <w:szCs w:val="20"/>
                      </w:rPr>
                    </w:pPr>
                    <w:r w:rsidRPr="000A241B">
                      <w:rPr>
                        <w:b/>
                        <w:color w:val="262626"/>
                        <w:sz w:val="16"/>
                        <w:szCs w:val="20"/>
                      </w:rPr>
                      <w:t>UNIVERSITY</w:t>
                    </w:r>
                  </w:p>
                </w:txbxContent>
              </v:textbox>
              <w10:anchorlock/>
            </v:shape>
          </w:pict>
        </mc:Fallback>
      </mc:AlternateContent>
    </w:r>
    <w:r>
      <w:t xml:space="preserve">           </w:t>
    </w:r>
    <w:r w:rsidRPr="00106955">
      <w:rPr>
        <w:noProof/>
      </w:rPr>
      <mc:AlternateContent>
        <mc:Choice Requires="wps">
          <w:drawing>
            <wp:inline distT="0" distB="0" distL="0" distR="0" wp14:anchorId="7B8362F6" wp14:editId="7A788281">
              <wp:extent cx="4695825" cy="304349"/>
              <wp:effectExtent l="0" t="0" r="9525" b="635"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3043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A0FAC" w14:textId="7BBC5BC3" w:rsidR="001F38D2" w:rsidRPr="000A241B" w:rsidRDefault="000C7208" w:rsidP="00106955">
                          <w:pPr>
                            <w:spacing w:line="223" w:lineRule="exact"/>
                            <w:ind w:right="18"/>
                            <w:jc w:val="right"/>
                            <w:rPr>
                              <w:color w:val="262626"/>
                              <w:sz w:val="20"/>
                            </w:rPr>
                          </w:pPr>
                          <w:r>
                            <w:rPr>
                              <w:color w:val="262626"/>
                              <w:sz w:val="20"/>
                            </w:rPr>
                            <w:t>Oracle ADI</w:t>
                          </w:r>
                          <w:r w:rsidR="001F38D2" w:rsidRPr="000A241B">
                            <w:rPr>
                              <w:color w:val="262626"/>
                              <w:sz w:val="20"/>
                            </w:rPr>
                            <w:t xml:space="preserve"> </w:t>
                          </w:r>
                        </w:p>
                        <w:p w14:paraId="5458260E" w14:textId="53FF5070" w:rsidR="001F38D2" w:rsidRDefault="000C7208" w:rsidP="0050322A">
                          <w:pPr>
                            <w:ind w:left="20" w:right="18" w:hanging="20"/>
                            <w:jc w:val="right"/>
                            <w:rPr>
                              <w:color w:val="262626"/>
                              <w:sz w:val="20"/>
                            </w:rPr>
                          </w:pPr>
                          <w:r w:rsidRPr="000C7208">
                            <w:rPr>
                              <w:color w:val="262626"/>
                              <w:sz w:val="20"/>
                            </w:rPr>
                            <w:t xml:space="preserve">Microsoft Excel </w:t>
                          </w:r>
                          <w:r w:rsidR="00141FA0">
                            <w:rPr>
                              <w:color w:val="262626"/>
                              <w:sz w:val="20"/>
                            </w:rPr>
                            <w:t>+ Windows Settings</w:t>
                          </w:r>
                        </w:p>
                        <w:p w14:paraId="54B8C891" w14:textId="77777777" w:rsidR="001F38D2" w:rsidRPr="000A241B" w:rsidRDefault="001F38D2" w:rsidP="0006174F">
                          <w:pPr>
                            <w:ind w:right="18"/>
                            <w:rPr>
                              <w:color w:val="26262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shape id="docshape1" style="width:369.7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" w14:anchorId="7B8362F6">
              <v:textbox inset="0,0,0,0">
                <w:txbxContent>
                  <w:p w:rsidRPr="000A241B" w:rsidR="001F38D2" w:rsidP="00106955" w:rsidRDefault="000C7208" w14:paraId="7F9A0FAC" w14:textId="7BBC5BC3">
                    <w:pPr>
                      <w:spacing w:line="223" w:lineRule="exact"/>
                      <w:ind w:right="18"/>
                      <w:jc w:val="right"/>
                      <w:rPr>
                        <w:color w:val="262626"/>
                        <w:sz w:val="20"/>
                      </w:rPr>
                    </w:pPr>
                    <w:r>
                      <w:rPr>
                        <w:color w:val="262626"/>
                        <w:sz w:val="20"/>
                      </w:rPr>
                      <w:t>Oracle ADI</w:t>
                    </w:r>
                    <w:r w:rsidRPr="000A241B" w:rsidR="001F38D2">
                      <w:rPr>
                        <w:color w:val="262626"/>
                        <w:sz w:val="20"/>
                      </w:rPr>
                      <w:t xml:space="preserve"> </w:t>
                    </w:r>
                  </w:p>
                  <w:p w:rsidR="001F38D2" w:rsidP="0050322A" w:rsidRDefault="000C7208" w14:paraId="5458260E" w14:textId="53FF5070">
                    <w:pPr>
                      <w:ind w:left="20" w:right="18" w:hanging="20"/>
                      <w:jc w:val="right"/>
                      <w:rPr>
                        <w:color w:val="262626"/>
                        <w:sz w:val="20"/>
                      </w:rPr>
                    </w:pPr>
                    <w:r w:rsidRPr="000C7208">
                      <w:rPr>
                        <w:color w:val="262626"/>
                        <w:sz w:val="20"/>
                      </w:rPr>
                      <w:t xml:space="preserve">Microsoft Excel </w:t>
                    </w:r>
                    <w:r w:rsidR="00141FA0">
                      <w:rPr>
                        <w:color w:val="262626"/>
                        <w:sz w:val="20"/>
                      </w:rPr>
                      <w:t>+ Windows Settings</w:t>
                    </w:r>
                  </w:p>
                  <w:p w:rsidRPr="000A241B" w:rsidR="001F38D2" w:rsidP="0006174F" w:rsidRDefault="001F38D2" w14:paraId="54B8C891" w14:textId="77777777">
                    <w:pPr>
                      <w:ind w:right="18"/>
                      <w:rPr>
                        <w:color w:val="262626"/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106955">
      <w:rPr>
        <w:noProof/>
        <w:color w:val="C00000"/>
        <w:sz w:val="2"/>
        <w:szCs w:val="2"/>
      </w:rPr>
      <mc:AlternateContent>
        <mc:Choice Requires="wps">
          <w:drawing>
            <wp:inline distT="0" distB="0" distL="0" distR="0" wp14:anchorId="7C339AE7" wp14:editId="62CA7C7D">
              <wp:extent cx="5925312" cy="9144"/>
              <wp:effectExtent l="0" t="0" r="37465" b="29210"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9144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rgbClr val="4472C4">
                            <a:lumMod val="9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2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3965b5" strokeweight="1pt" from="0,0" to="466.55pt,.7pt" w14:anchorId="4717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">
              <v:stroke endcap="round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32549853" o:sp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0CD5F83"/>
    <w:multiLevelType w:val="hybridMultilevel"/>
    <w:tmpl w:val="448AC7B2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195"/>
    <w:multiLevelType w:val="hybridMultilevel"/>
    <w:tmpl w:val="0A4A1DB6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B6DDA"/>
    <w:multiLevelType w:val="hybridMultilevel"/>
    <w:tmpl w:val="46629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4E3"/>
    <w:multiLevelType w:val="hybridMultilevel"/>
    <w:tmpl w:val="381849F6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5047"/>
    <w:multiLevelType w:val="hybridMultilevel"/>
    <w:tmpl w:val="0F9875C2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A56"/>
    <w:multiLevelType w:val="hybridMultilevel"/>
    <w:tmpl w:val="88E07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527C"/>
    <w:multiLevelType w:val="hybridMultilevel"/>
    <w:tmpl w:val="05BAFAEA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D17CD"/>
    <w:multiLevelType w:val="hybridMultilevel"/>
    <w:tmpl w:val="7B98D730"/>
    <w:lvl w:ilvl="0" w:tplc="7ADC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83FF2"/>
    <w:multiLevelType w:val="hybridMultilevel"/>
    <w:tmpl w:val="387ECD7C"/>
    <w:lvl w:ilvl="0" w:tplc="7ADCB5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72496"/>
    <w:multiLevelType w:val="hybridMultilevel"/>
    <w:tmpl w:val="88E0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2D33"/>
    <w:multiLevelType w:val="hybridMultilevel"/>
    <w:tmpl w:val="788C025C"/>
    <w:lvl w:ilvl="0" w:tplc="FBB86240">
      <w:start w:val="1"/>
      <w:numFmt w:val="decimal"/>
      <w:lvlText w:val="%1."/>
      <w:lvlJc w:val="left"/>
      <w:pPr>
        <w:ind w:left="599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num w:numId="1" w16cid:durableId="505948830">
    <w:abstractNumId w:val="0"/>
  </w:num>
  <w:num w:numId="2" w16cid:durableId="470444107">
    <w:abstractNumId w:val="1"/>
  </w:num>
  <w:num w:numId="3" w16cid:durableId="620916106">
    <w:abstractNumId w:val="8"/>
  </w:num>
  <w:num w:numId="4" w16cid:durableId="322664635">
    <w:abstractNumId w:val="10"/>
  </w:num>
  <w:num w:numId="5" w16cid:durableId="105079662">
    <w:abstractNumId w:val="6"/>
  </w:num>
  <w:num w:numId="6" w16cid:durableId="2049599923">
    <w:abstractNumId w:val="2"/>
  </w:num>
  <w:num w:numId="7" w16cid:durableId="474879830">
    <w:abstractNumId w:val="4"/>
  </w:num>
  <w:num w:numId="8" w16cid:durableId="1153915145">
    <w:abstractNumId w:val="9"/>
  </w:num>
  <w:num w:numId="9" w16cid:durableId="1748724297">
    <w:abstractNumId w:val="7"/>
  </w:num>
  <w:num w:numId="10" w16cid:durableId="504976916">
    <w:abstractNumId w:val="3"/>
  </w:num>
  <w:num w:numId="11" w16cid:durableId="160754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B7"/>
    <w:rsid w:val="000712E9"/>
    <w:rsid w:val="0008630C"/>
    <w:rsid w:val="000863A2"/>
    <w:rsid w:val="000A4FE3"/>
    <w:rsid w:val="000C01DF"/>
    <w:rsid w:val="000C7208"/>
    <w:rsid w:val="000F7DFF"/>
    <w:rsid w:val="00103ED3"/>
    <w:rsid w:val="001240E7"/>
    <w:rsid w:val="00133829"/>
    <w:rsid w:val="00135C68"/>
    <w:rsid w:val="00141FA0"/>
    <w:rsid w:val="00142EC8"/>
    <w:rsid w:val="00162515"/>
    <w:rsid w:val="00166A2C"/>
    <w:rsid w:val="001B4DCA"/>
    <w:rsid w:val="001C6661"/>
    <w:rsid w:val="001D4371"/>
    <w:rsid w:val="001D5EDD"/>
    <w:rsid w:val="001D73F7"/>
    <w:rsid w:val="001F185A"/>
    <w:rsid w:val="001F38D2"/>
    <w:rsid w:val="00234ABE"/>
    <w:rsid w:val="00282825"/>
    <w:rsid w:val="002A620D"/>
    <w:rsid w:val="002B2E8F"/>
    <w:rsid w:val="002F4A4A"/>
    <w:rsid w:val="00307501"/>
    <w:rsid w:val="0035189D"/>
    <w:rsid w:val="003747E6"/>
    <w:rsid w:val="003A719D"/>
    <w:rsid w:val="003B0BA6"/>
    <w:rsid w:val="00472CE9"/>
    <w:rsid w:val="00477A83"/>
    <w:rsid w:val="00480BF1"/>
    <w:rsid w:val="004C49E3"/>
    <w:rsid w:val="00503888"/>
    <w:rsid w:val="00526492"/>
    <w:rsid w:val="00547550"/>
    <w:rsid w:val="00562FD3"/>
    <w:rsid w:val="00563F88"/>
    <w:rsid w:val="005C24D4"/>
    <w:rsid w:val="005C38B0"/>
    <w:rsid w:val="005F1A3C"/>
    <w:rsid w:val="005F3B5B"/>
    <w:rsid w:val="0060735D"/>
    <w:rsid w:val="006F1492"/>
    <w:rsid w:val="00761D4F"/>
    <w:rsid w:val="007D7E58"/>
    <w:rsid w:val="00836BF1"/>
    <w:rsid w:val="0086377F"/>
    <w:rsid w:val="00867A82"/>
    <w:rsid w:val="0088739B"/>
    <w:rsid w:val="008928EC"/>
    <w:rsid w:val="008F6BE2"/>
    <w:rsid w:val="008F7665"/>
    <w:rsid w:val="009462AF"/>
    <w:rsid w:val="009A1677"/>
    <w:rsid w:val="009E5B6D"/>
    <w:rsid w:val="00A1111F"/>
    <w:rsid w:val="00A22638"/>
    <w:rsid w:val="00A8561C"/>
    <w:rsid w:val="00B07D8C"/>
    <w:rsid w:val="00B27A3D"/>
    <w:rsid w:val="00B3354D"/>
    <w:rsid w:val="00B34A0E"/>
    <w:rsid w:val="00B70149"/>
    <w:rsid w:val="00B7337B"/>
    <w:rsid w:val="00B75B51"/>
    <w:rsid w:val="00C13226"/>
    <w:rsid w:val="00C15AD4"/>
    <w:rsid w:val="00C25347"/>
    <w:rsid w:val="00C502B8"/>
    <w:rsid w:val="00C522B7"/>
    <w:rsid w:val="00C67D78"/>
    <w:rsid w:val="00C7159E"/>
    <w:rsid w:val="00CA0BE1"/>
    <w:rsid w:val="00D20B80"/>
    <w:rsid w:val="00DD4E7B"/>
    <w:rsid w:val="00DF6EAE"/>
    <w:rsid w:val="00E279B9"/>
    <w:rsid w:val="00E3010F"/>
    <w:rsid w:val="00E433FE"/>
    <w:rsid w:val="00E55A39"/>
    <w:rsid w:val="00E6698C"/>
    <w:rsid w:val="00E71710"/>
    <w:rsid w:val="00EA5617"/>
    <w:rsid w:val="00EA7390"/>
    <w:rsid w:val="00ED622A"/>
    <w:rsid w:val="00F17122"/>
    <w:rsid w:val="00F2121C"/>
    <w:rsid w:val="00F2232A"/>
    <w:rsid w:val="00F30573"/>
    <w:rsid w:val="00F53D49"/>
    <w:rsid w:val="00F65D8E"/>
    <w:rsid w:val="00F74344"/>
    <w:rsid w:val="00FA76AB"/>
    <w:rsid w:val="00FB1010"/>
    <w:rsid w:val="00FC10C5"/>
    <w:rsid w:val="00FC5F48"/>
    <w:rsid w:val="00FC7A6A"/>
    <w:rsid w:val="00FD3D61"/>
    <w:rsid w:val="00FF2F00"/>
    <w:rsid w:val="1667D1A8"/>
    <w:rsid w:val="23EAD770"/>
    <w:rsid w:val="2D614E64"/>
    <w:rsid w:val="3EE911E1"/>
    <w:rsid w:val="707265C6"/>
    <w:rsid w:val="72867F9A"/>
    <w:rsid w:val="78BEBD1D"/>
    <w:rsid w:val="79E4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0B200"/>
  <w15:chartTrackingRefBased/>
  <w15:docId w15:val="{0960BFDC-F41F-418C-AE54-7182CFC8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522B7"/>
    <w:pPr>
      <w:spacing w:before="121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B7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2B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522B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522B7"/>
  </w:style>
  <w:style w:type="character" w:customStyle="1" w:styleId="BodyTextChar">
    <w:name w:val="Body Text Char"/>
    <w:basedOn w:val="DefaultParagraphFont"/>
    <w:link w:val="BodyText"/>
    <w:uiPriority w:val="1"/>
    <w:rsid w:val="00C522B7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522B7"/>
    <w:pPr>
      <w:ind w:left="478" w:hanging="239"/>
    </w:pPr>
  </w:style>
  <w:style w:type="character" w:styleId="Hyperlink">
    <w:name w:val="Hyperlink"/>
    <w:basedOn w:val="DefaultParagraphFont"/>
    <w:uiPriority w:val="99"/>
    <w:unhideWhenUsed/>
    <w:rsid w:val="00C522B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522B7"/>
    <w:pPr>
      <w:tabs>
        <w:tab w:val="right" w:leader="dot" w:pos="9350"/>
      </w:tabs>
      <w:spacing w:before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522B7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208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208"/>
    <w:rPr>
      <w:rFonts w:ascii="Calibri" w:eastAsia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85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492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F1A3C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141F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F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F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1FA0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mailto:ithelp@harvard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C85F67828634E82262F1B9D8DCD0D" ma:contentTypeVersion="19" ma:contentTypeDescription="Create a new document." ma:contentTypeScope="" ma:versionID="242b6b753ad15565700b3bf487d4666e">
  <xsd:schema xmlns:xsd="http://www.w3.org/2001/XMLSchema" xmlns:xs="http://www.w3.org/2001/XMLSchema" xmlns:p="http://schemas.microsoft.com/office/2006/metadata/properties" xmlns:ns2="5bb5c35b-e8ab-4fd5-8f8b-4841621d9e76" xmlns:ns3="http://schemas.microsoft.com/sharepoint/v3/fields" xmlns:ns4="d6102c02-c387-4e05-aee2-a30aa4ebf531" xmlns:ns5="92189f96-18b6-4ce7-a223-1f352ebb1e25" xmlns:ns6="b8b8e0f1-2cfd-4992-bb56-12bfd56175de" targetNamespace="http://schemas.microsoft.com/office/2006/metadata/properties" ma:root="true" ma:fieldsID="062e5be734488212eb89f9d2366c1462" ns2:_="" ns3:_="" ns4:_="" ns5:_="" ns6:_="">
    <xsd:import namespace="5bb5c35b-e8ab-4fd5-8f8b-4841621d9e76"/>
    <xsd:import namespace="http://schemas.microsoft.com/sharepoint/v3/fields"/>
    <xsd:import namespace="d6102c02-c387-4e05-aee2-a30aa4ebf531"/>
    <xsd:import namespace="92189f96-18b6-4ce7-a223-1f352ebb1e25"/>
    <xsd:import namespace="b8b8e0f1-2cfd-4992-bb56-12bfd56175de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3:_Version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5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5c35b-e8ab-4fd5-8f8b-4841621d9e76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2c02-c387-4e05-aee2-a30aa4eb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89f96-18b6-4ce7-a223-1f352ebb1e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8e0f1-2cfd-4992-bb56-12bfd56175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fc66b6e-6a2a-4d0c-a9df-3ebea852055d}" ma:internalName="TaxCatchAll" ma:showField="CatchAllData" ma:web="b8b8e0f1-2cfd-4992-bb56-12bfd5617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5bb5c35b-e8ab-4fd5-8f8b-4841621d9e76">
      <Terms xmlns="http://schemas.microsoft.com/office/infopath/2007/PartnerControls"/>
    </lcf76f155ced4ddcb4097134ff3c332f>
    <Comments xmlns="5bb5c35b-e8ab-4fd5-8f8b-4841621d9e76" xsi:nil="true"/>
    <TaxCatchAll xmlns="b8b8e0f1-2cfd-4992-bb56-12bfd56175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B519-5417-4222-BDF1-F067F8AC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5c35b-e8ab-4fd5-8f8b-4841621d9e76"/>
    <ds:schemaRef ds:uri="http://schemas.microsoft.com/sharepoint/v3/fields"/>
    <ds:schemaRef ds:uri="d6102c02-c387-4e05-aee2-a30aa4ebf531"/>
    <ds:schemaRef ds:uri="92189f96-18b6-4ce7-a223-1f352ebb1e25"/>
    <ds:schemaRef ds:uri="b8b8e0f1-2cfd-4992-bb56-12bfd561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646A0-9FC6-456C-BCDD-7BAFEB88DD3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bb5c35b-e8ab-4fd5-8f8b-4841621d9e76"/>
    <ds:schemaRef ds:uri="b8b8e0f1-2cfd-4992-bb56-12bfd56175de"/>
  </ds:schemaRefs>
</ds:datastoreItem>
</file>

<file path=customXml/itemProps3.xml><?xml version="1.0" encoding="utf-8"?>
<ds:datastoreItem xmlns:ds="http://schemas.openxmlformats.org/officeDocument/2006/customXml" ds:itemID="{83C82B20-37FF-48D3-AD47-280F5B0EF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C1E65-0498-4D5E-8871-CB5347A2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Kaitlyn S</dc:creator>
  <cp:keywords/>
  <dc:description/>
  <cp:lastModifiedBy>Gomes, Kaitlyn S</cp:lastModifiedBy>
  <cp:revision>12</cp:revision>
  <dcterms:created xsi:type="dcterms:W3CDTF">2024-12-16T20:31:00Z</dcterms:created>
  <dcterms:modified xsi:type="dcterms:W3CDTF">2026-04-29T19:25:00Z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0x010100641C85F67828634E82262F1B9D8DCD0D</vt:lpwstr>
  </property>
  <property fmtid="{D5CDD505-2E9C-101B-9397-08002B2CF9AE}" pid="3" name="MediaServiceImageTags">
    <vt:lpwstr/>
  </property>
</Properties>
</file>